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9028">
      <w:pPr>
        <w:spacing w:line="360" w:lineRule="auto"/>
        <w:jc w:val="left"/>
        <w:rPr>
          <w:b/>
          <w:bCs/>
          <w:color w:val="FF0000"/>
          <w:sz w:val="48"/>
          <w:szCs w:val="48"/>
        </w:rPr>
      </w:pPr>
      <w:r>
        <w:rPr>
          <w:rFonts w:hint="eastAsia"/>
          <w:b/>
          <w:bCs/>
          <w:color w:val="FF0000"/>
          <w:sz w:val="48"/>
          <w:szCs w:val="48"/>
        </w:rPr>
        <w:t>上 海 市 公 共 卫 生 临 床 中 心</w:t>
      </w:r>
    </w:p>
    <w:p w14:paraId="069D6A28">
      <w:pPr>
        <w:spacing w:line="360" w:lineRule="auto"/>
        <w:ind w:firstLine="1680" w:firstLineChars="700"/>
        <w:jc w:val="lef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107950</wp:posOffset>
                </wp:positionV>
                <wp:extent cx="5972175" cy="15240"/>
                <wp:effectExtent l="0" t="0" r="0" b="0"/>
                <wp:wrapNone/>
                <wp:docPr id="2" name="直接连接符 2"/>
                <wp:cNvGraphicFramePr/>
                <a:graphic xmlns:a="http://schemas.openxmlformats.org/drawingml/2006/main">
                  <a:graphicData uri="http://schemas.microsoft.com/office/word/2010/wordprocessingShape">
                    <wps:wsp>
                      <wps:cNvCnPr/>
                      <wps:spPr>
                        <a:xfrm flipV="1">
                          <a:off x="594360" y="1319530"/>
                          <a:ext cx="5972175" cy="152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7.2pt;margin-top:8.5pt;height:1.2pt;width:470.25pt;z-index:251659264;mso-width-relative:page;mso-height-relative:page;" filled="f" stroked="t" coordsize="21600,21600" o:gfxdata="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UBjufZAAAACQEAAA8AAAAAAAAAAQAgAAAAIgAAAGRycy9kb3du&#10;cmV2LnhtbFBLAQIUABQAAAAIAIdO4kARec1o/gEAAMsDAAAOAAAAAAAAAAEAIAAAACgBAABkcnMv&#10;ZTJvRG9jLnhtbFBLBQYAAAAABgAGAFkBAACYBQAAAAA=&#10;">
                <v:fill on="f" focussize="0,0"/>
                <v:stroke weight="1.5pt" color="#FF0000 [3204]" miterlimit="8" joinstyle="miter"/>
                <v:imagedata o:title=""/>
                <o:lock v:ext="edit" aspectratio="f"/>
              </v:line>
            </w:pict>
          </mc:Fallback>
        </mc:AlternateContent>
      </w:r>
    </w:p>
    <w:p w14:paraId="6AE7B7F8">
      <w:pPr>
        <w:spacing w:line="360" w:lineRule="auto"/>
        <w:jc w:val="center"/>
        <w:rPr>
          <w:rFonts w:hint="eastAsia"/>
          <w:b/>
          <w:bCs/>
          <w:sz w:val="36"/>
          <w:szCs w:val="36"/>
          <w:lang w:val="en-US" w:eastAsia="zh-CN"/>
        </w:rPr>
      </w:pPr>
      <w:r>
        <w:rPr>
          <w:rFonts w:hint="eastAsia"/>
          <w:b/>
          <w:bCs/>
          <w:sz w:val="36"/>
          <w:szCs w:val="36"/>
          <w:lang w:val="en-US" w:eastAsia="zh-CN"/>
        </w:rPr>
        <w:t>传染病病原体实验室诊断和临床应用</w:t>
      </w:r>
    </w:p>
    <w:p w14:paraId="65A12195">
      <w:pPr>
        <w:spacing w:line="360" w:lineRule="auto"/>
        <w:jc w:val="center"/>
        <w:rPr>
          <w:rFonts w:hint="eastAsia"/>
          <w:b/>
          <w:bCs/>
          <w:sz w:val="36"/>
          <w:szCs w:val="36"/>
        </w:rPr>
      </w:pPr>
      <w:r>
        <w:rPr>
          <w:rFonts w:hint="eastAsia"/>
          <w:b/>
          <w:bCs/>
          <w:sz w:val="36"/>
          <w:szCs w:val="36"/>
          <w:lang w:val="en-US" w:eastAsia="zh-CN"/>
        </w:rPr>
        <w:t>学习班</w:t>
      </w:r>
      <w:r>
        <w:rPr>
          <w:rFonts w:hint="eastAsia"/>
          <w:b/>
          <w:bCs/>
          <w:sz w:val="36"/>
          <w:szCs w:val="36"/>
        </w:rPr>
        <w:t>通知</w:t>
      </w:r>
    </w:p>
    <w:p w14:paraId="0EAD4AC8">
      <w:pPr>
        <w:spacing w:line="360" w:lineRule="auto"/>
        <w:jc w:val="left"/>
        <w:rPr>
          <w:rFonts w:hint="eastAsia" w:ascii="宋体" w:hAnsi="宋体" w:eastAsia="宋体" w:cs="宋体"/>
          <w:color w:val="000000"/>
          <w:szCs w:val="21"/>
        </w:rPr>
      </w:pPr>
      <w:r>
        <w:rPr>
          <w:rFonts w:hint="eastAsia" w:ascii="宋体" w:hAnsi="宋体" w:eastAsia="宋体" w:cs="宋体"/>
          <w:color w:val="000000" w:themeColor="text1"/>
          <w:szCs w:val="21"/>
          <w14:textFill>
            <w14:solidFill>
              <w14:schemeClr w14:val="tx1"/>
            </w14:solidFill>
          </w14:textFill>
        </w:rPr>
        <w:t>尊敬的各位</w:t>
      </w:r>
      <w:r>
        <w:rPr>
          <w:rFonts w:hint="eastAsia" w:ascii="宋体" w:hAnsi="宋体" w:eastAsia="宋体" w:cs="宋体"/>
          <w:color w:val="000000" w:themeColor="text1"/>
          <w:szCs w:val="21"/>
          <w:lang w:val="en-US" w:eastAsia="zh-CN"/>
          <w14:textFill>
            <w14:solidFill>
              <w14:schemeClr w14:val="tx1"/>
            </w14:solidFill>
          </w14:textFill>
        </w:rPr>
        <w:t>参与者</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您好！</w:t>
      </w:r>
    </w:p>
    <w:p w14:paraId="2752B9A3">
      <w:pPr>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Cs w:val="21"/>
        </w:rPr>
        <w:t>传染病的确诊、病原体的分离鉴定、患者的治疗、药物及疫苗的临床研发、疾控中心及政府等部门的决策和信息发布都离不开实验室给出的专业诊断及研究成果。现代化传染病检测医学实验室的建设和生物安全越来越受到关注。为推进医学实验室高质量发展，提高实验室技术人员检验医学水平，紧跟实验室诊断和技术新进展，分享传染性疾病病原体实验室诊断的临床应用经验，讨论疫情发生后医学实验室传染病诊疗的发展趋势，</w:t>
      </w:r>
      <w:r>
        <w:rPr>
          <w:rFonts w:hint="eastAsia" w:ascii="宋体" w:hAnsi="宋体" w:eastAsia="宋体" w:cs="宋体"/>
          <w:color w:val="000000" w:themeColor="text1"/>
          <w:szCs w:val="21"/>
          <w14:textFill>
            <w14:solidFill>
              <w14:schemeClr w14:val="tx1"/>
            </w14:solidFill>
          </w14:textFill>
        </w:rPr>
        <w:t>上海市公共卫生临床中心拟定于202</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日举办</w:t>
      </w:r>
      <w:r>
        <w:rPr>
          <w:rFonts w:hint="eastAsia" w:ascii="宋体" w:hAnsi="宋体" w:eastAsia="宋体" w:cs="宋体"/>
          <w:b/>
          <w:bCs/>
          <w:color w:val="000000"/>
          <w:kern w:val="0"/>
          <w:sz w:val="24"/>
          <w:szCs w:val="24"/>
          <w:lang w:val="en-US" w:eastAsia="zh-CN" w:bidi="ar"/>
        </w:rPr>
        <w:t>《传染病病原体实验室诊断和临床应用培训班》</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项目编号</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sz w:val="24"/>
          <w:szCs w:val="24"/>
          <w:highlight w:val="none"/>
        </w:rPr>
        <w:t>2024-11-01-404（国）</w:t>
      </w:r>
      <w:r>
        <w:rPr>
          <w:rFonts w:hint="eastAsia" w:ascii="宋体" w:hAnsi="宋体" w:eastAsia="宋体" w:cs="宋体"/>
          <w:b/>
          <w:bCs/>
          <w:sz w:val="24"/>
          <w:szCs w:val="24"/>
          <w:highlight w:val="none"/>
          <w:lang w:eastAsia="zh-CN"/>
        </w:rPr>
        <w:t>。</w:t>
      </w:r>
      <w:r>
        <w:rPr>
          <w:rFonts w:hint="eastAsia" w:ascii="宋体" w:hAnsi="宋体" w:eastAsia="宋体" w:cs="宋体"/>
          <w:color w:val="000000" w:themeColor="text1"/>
          <w:szCs w:val="21"/>
          <w14:textFill>
            <w14:solidFill>
              <w14:schemeClr w14:val="tx1"/>
            </w14:solidFill>
          </w14:textFill>
        </w:rPr>
        <w:t>现将通知如下：</w:t>
      </w:r>
    </w:p>
    <w:p w14:paraId="32AFD65E">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一、研讨班主题</w:t>
      </w:r>
    </w:p>
    <w:p w14:paraId="75695DD5">
      <w:pPr>
        <w:spacing w:line="360" w:lineRule="auto"/>
        <w:ind w:firstLine="424" w:firstLineChars="202"/>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本学习班将邀请国内知名专家参与并做学术演讲，</w:t>
      </w:r>
      <w:r>
        <w:rPr>
          <w:rFonts w:hint="eastAsia" w:ascii="宋体" w:hAnsi="宋体" w:eastAsia="宋体" w:cs="宋体"/>
          <w:color w:val="000000" w:themeColor="text1"/>
          <w:szCs w:val="21"/>
          <w:lang w:val="en-US" w:eastAsia="zh-CN"/>
          <w14:textFill>
            <w14:solidFill>
              <w14:schemeClr w14:val="tx1"/>
            </w14:solidFill>
          </w14:textFill>
        </w:rPr>
        <w:t>围绕</w:t>
      </w:r>
      <w:r>
        <w:rPr>
          <w:rFonts w:hint="eastAsia" w:ascii="宋体" w:hAnsi="宋体" w:eastAsia="宋体" w:cs="宋体"/>
          <w:color w:val="000000" w:themeColor="text1"/>
          <w:szCs w:val="21"/>
          <w14:textFill>
            <w14:solidFill>
              <w14:schemeClr w14:val="tx1"/>
            </w14:solidFill>
          </w14:textFill>
        </w:rPr>
        <w:t>传染病病原体实验室诊断和临床应用</w:t>
      </w:r>
      <w:r>
        <w:rPr>
          <w:rFonts w:hint="eastAsia" w:ascii="宋体" w:hAnsi="宋体" w:eastAsia="宋体" w:cs="宋体"/>
          <w:color w:val="000000" w:themeColor="text1"/>
          <w:szCs w:val="21"/>
          <w:lang w:val="en-US" w:eastAsia="zh-CN"/>
          <w14:textFill>
            <w14:solidFill>
              <w14:schemeClr w14:val="tx1"/>
            </w14:solidFill>
          </w14:textFill>
        </w:rPr>
        <w:t>主题，</w:t>
      </w:r>
      <w:r>
        <w:rPr>
          <w:rFonts w:hint="eastAsia" w:ascii="宋体" w:hAnsi="宋体" w:eastAsia="宋体" w:cs="宋体"/>
          <w:color w:val="000000" w:themeColor="text1"/>
          <w:szCs w:val="21"/>
          <w14:textFill>
            <w14:solidFill>
              <w14:schemeClr w14:val="tx1"/>
            </w14:solidFill>
          </w14:textFill>
        </w:rPr>
        <w:t>培训内容涵盖传染病实验室能力建设，医学检测实验室的生物安全和管理，病毒、细菌、真菌、分枝杆菌和寄生虫等传染病病原体相关实验室检测和临床应用策略。本次培训班为感染病学、检验医学、病原生物学、实验室生物安全及院感等各个学科之间搭建学术平台，为相互学习、交流协作提供服务，为促进学科的发展作出贡献。</w:t>
      </w:r>
    </w:p>
    <w:p w14:paraId="07745137">
      <w:pPr>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主要授课/研讨的内容</w:t>
      </w:r>
    </w:p>
    <w:p w14:paraId="2660627F">
      <w:pPr>
        <w:spacing w:line="360" w:lineRule="auto"/>
        <w:ind w:firstLine="424" w:firstLineChars="202"/>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呼吸道实验室检测方法和精准检测，乙肝的实验室检测和应用策略，结核实验室诊断方法和质量管理，艾滋病实验室诊断方法和质量管理，真菌的形态学检测，寄生虫的形态学检测，自身免疫性疾病检测方法，</w:t>
      </w:r>
      <w:r>
        <w:rPr>
          <w:rFonts w:hint="eastAsia" w:ascii="宋体" w:hAnsi="宋体" w:eastAsia="宋体" w:cs="宋体"/>
          <w:color w:val="000000" w:themeColor="text1"/>
          <w:szCs w:val="21"/>
          <w14:textFill>
            <w14:solidFill>
              <w14:schemeClr w14:val="tx1"/>
            </w14:solidFill>
          </w14:textFill>
        </w:rPr>
        <w:t>传染病实验室能力建设，医学检测实验室的生物安全和管理</w:t>
      </w:r>
      <w:r>
        <w:rPr>
          <w:rFonts w:hint="eastAsia" w:ascii="宋体" w:hAnsi="宋体" w:eastAsia="宋体" w:cs="宋体"/>
          <w:color w:val="000000" w:themeColor="text1"/>
          <w:szCs w:val="21"/>
          <w:lang w:val="en-US" w:eastAsia="zh-CN"/>
          <w14:textFill>
            <w14:solidFill>
              <w14:schemeClr w14:val="tx1"/>
            </w14:solidFill>
          </w14:textFill>
        </w:rPr>
        <w:t>等</w:t>
      </w:r>
      <w:r>
        <w:rPr>
          <w:rFonts w:hint="eastAsia" w:ascii="宋体" w:hAnsi="宋体" w:eastAsia="宋体" w:cs="宋体"/>
          <w:color w:val="000000" w:themeColor="text1"/>
          <w:szCs w:val="21"/>
          <w14:textFill>
            <w14:solidFill>
              <w14:schemeClr w14:val="tx1"/>
            </w14:solidFill>
          </w14:textFill>
        </w:rPr>
        <w:t>。</w:t>
      </w:r>
    </w:p>
    <w:p w14:paraId="29EFCC34">
      <w:pPr>
        <w:numPr>
          <w:ilvl w:val="0"/>
          <w:numId w:val="0"/>
        </w:numPr>
        <w:spacing w:line="360" w:lineRule="auto"/>
        <w:jc w:val="lef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三、会议日程</w:t>
      </w:r>
    </w:p>
    <w:tbl>
      <w:tblPr>
        <w:tblStyle w:val="5"/>
        <w:tblW w:w="10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1536"/>
        <w:gridCol w:w="531"/>
        <w:gridCol w:w="4473"/>
        <w:gridCol w:w="1135"/>
        <w:gridCol w:w="1266"/>
      </w:tblGrid>
      <w:tr w14:paraId="66AF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1161"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2E735742">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日期</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2012">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时长</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1FE8">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课时数</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1BD14">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讲授题目</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089B">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授课教师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21E7">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职称</w:t>
            </w:r>
          </w:p>
        </w:tc>
      </w:tr>
      <w:tr w14:paraId="475F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11A5BC">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2024/9/19（周四）</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C41EC">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8:00-10:00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A523">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FA1F">
            <w:pPr>
              <w:keepNext w:val="0"/>
              <w:keepLines w:val="0"/>
              <w:widowControl/>
              <w:suppressLineNumbers w:val="0"/>
              <w:jc w:val="center"/>
              <w:textAlignment w:val="center"/>
              <w:rPr>
                <w:rFonts w:hint="default" w:ascii="宋体" w:hAnsi="宋体" w:eastAsia="宋体" w:cs="宋体"/>
                <w:b w:val="0"/>
                <w:bCs/>
                <w:i w:val="0"/>
                <w:iCs w:val="0"/>
                <w:color w:val="000000"/>
                <w:sz w:val="21"/>
                <w:szCs w:val="21"/>
                <w:u w:val="none"/>
                <w:lang w:val="en-US" w:eastAsia="zh-CN"/>
              </w:rPr>
            </w:pPr>
            <w:r>
              <w:rPr>
                <w:rFonts w:hint="eastAsia" w:ascii="宋体" w:hAnsi="宋体" w:eastAsia="宋体" w:cs="宋体"/>
                <w:b w:val="0"/>
                <w:bCs/>
                <w:i w:val="0"/>
                <w:iCs w:val="0"/>
                <w:color w:val="000000"/>
                <w:sz w:val="21"/>
                <w:szCs w:val="21"/>
                <w:u w:val="none"/>
                <w:lang w:val="en-US" w:eastAsia="zh-CN"/>
              </w:rPr>
              <w:t>学员报到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2BB2">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0D79">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r>
      <w:tr w14:paraId="4372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161" w:type="dxa"/>
            <w:vMerge w:val="continue"/>
            <w:tcBorders>
              <w:left w:val="single" w:color="000000" w:sz="4" w:space="0"/>
              <w:right w:val="single" w:color="000000" w:sz="4" w:space="0"/>
            </w:tcBorders>
            <w:shd w:val="clear" w:color="auto" w:fill="FFFFFF"/>
            <w:vAlign w:val="center"/>
          </w:tcPr>
          <w:p w14:paraId="4E19C803">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0AFDB">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10:00-10:45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5221">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C2F5">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结核实验室的技术进展和质量控制</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585C">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auto"/>
                <w:sz w:val="21"/>
                <w:szCs w:val="21"/>
                <w:u w:val="none"/>
                <w:lang w:val="en-US" w:eastAsia="zh-CN"/>
              </w:rPr>
              <w:t>余方友</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8A3D5">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sz w:val="21"/>
                <w:szCs w:val="21"/>
                <w:u w:val="none"/>
                <w:lang w:val="en-US" w:eastAsia="zh-CN"/>
              </w:rPr>
              <w:t>主任技师</w:t>
            </w:r>
          </w:p>
        </w:tc>
      </w:tr>
      <w:tr w14:paraId="47D9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161" w:type="dxa"/>
            <w:vMerge w:val="continue"/>
            <w:tcBorders>
              <w:left w:val="single" w:color="000000" w:sz="4" w:space="0"/>
              <w:right w:val="single" w:color="000000" w:sz="4" w:space="0"/>
            </w:tcBorders>
            <w:shd w:val="clear" w:color="auto" w:fill="FFFFFF"/>
            <w:vAlign w:val="center"/>
          </w:tcPr>
          <w:p w14:paraId="6E5D17F9">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65AC">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10:45-11:30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7857">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4349">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检验技术的创新和转化</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57B5">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auto"/>
                <w:sz w:val="21"/>
                <w:szCs w:val="21"/>
                <w:u w:val="none"/>
                <w:lang w:val="en-US" w:eastAsia="zh-CN"/>
              </w:rPr>
              <w:t>孙奋勇</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E814">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i w:val="0"/>
                <w:iCs w:val="0"/>
                <w:color w:val="000000"/>
                <w:sz w:val="21"/>
                <w:szCs w:val="21"/>
                <w:u w:val="none"/>
                <w:lang w:val="en-US" w:eastAsia="zh-CN"/>
              </w:rPr>
              <w:t>主任技师</w:t>
            </w:r>
          </w:p>
        </w:tc>
      </w:tr>
      <w:tr w14:paraId="1549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161" w:type="dxa"/>
            <w:vMerge w:val="continue"/>
            <w:tcBorders>
              <w:left w:val="single" w:color="000000" w:sz="4" w:space="0"/>
              <w:right w:val="single" w:color="000000" w:sz="4" w:space="0"/>
            </w:tcBorders>
            <w:shd w:val="clear" w:color="auto" w:fill="FFFFFF"/>
            <w:vAlign w:val="center"/>
          </w:tcPr>
          <w:p w14:paraId="42CB64F4">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89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4A1A41E">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auto"/>
                <w:kern w:val="0"/>
                <w:sz w:val="21"/>
                <w:szCs w:val="21"/>
                <w:u w:val="none"/>
                <w:lang w:val="en-US" w:eastAsia="zh-CN" w:bidi="ar"/>
              </w:rPr>
              <w:t>午休</w:t>
            </w:r>
          </w:p>
        </w:tc>
      </w:tr>
      <w:tr w14:paraId="7EC1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9104A">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DB42">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13:30-13:50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DCF9">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482A0">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开幕式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CB2B">
            <w:pPr>
              <w:keepNext w:val="0"/>
              <w:keepLines w:val="0"/>
              <w:widowControl/>
              <w:suppressLineNumbers w:val="0"/>
              <w:jc w:val="center"/>
              <w:textAlignment w:val="center"/>
              <w:rPr>
                <w:rFonts w:hint="eastAsia" w:ascii="宋体" w:hAnsi="宋体" w:eastAsia="宋体" w:cs="宋体"/>
                <w:b w:val="0"/>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F9EC5">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p>
        </w:tc>
      </w:tr>
      <w:tr w14:paraId="5BA0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D24EE2">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D5511">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13:50-14:35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764EE">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D355">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重视艾滋病患者新发真菌病的诊治</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ADDDB">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沈银忠</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C415">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主任医师</w:t>
            </w:r>
          </w:p>
        </w:tc>
      </w:tr>
      <w:tr w14:paraId="5186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08450">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ADE90">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14:35-15:20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392E">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FB02">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肝病的诊疗现状和期盼</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BD431">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张欣欣</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7303">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主任医师</w:t>
            </w:r>
          </w:p>
        </w:tc>
      </w:tr>
      <w:tr w14:paraId="485D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5181E">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055A4">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15:20-16:05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5314">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D7AF">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肝炎病毒的多中心研究经验分享</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C1BE">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高春芳</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23E6A">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1FD1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5FBF33">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0E20">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rPr>
            </w:pPr>
            <w:r>
              <w:rPr>
                <w:rFonts w:hint="eastAsia" w:ascii="宋体" w:hAnsi="宋体" w:eastAsia="宋体" w:cs="宋体"/>
                <w:b w:val="0"/>
                <w:i w:val="0"/>
                <w:iCs w:val="0"/>
                <w:color w:val="000000"/>
                <w:kern w:val="0"/>
                <w:sz w:val="21"/>
                <w:szCs w:val="21"/>
                <w:u w:val="none"/>
                <w:lang w:val="en-US" w:eastAsia="zh-CN" w:bidi="ar"/>
              </w:rPr>
              <w:t>16:05-16:50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1E52">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043D">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总结与讨论</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A9DEC">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2F3A1">
            <w:pPr>
              <w:keepNext w:val="0"/>
              <w:keepLines w:val="0"/>
              <w:widowControl/>
              <w:suppressLineNumbers w:val="0"/>
              <w:jc w:val="both"/>
              <w:textAlignment w:val="center"/>
              <w:rPr>
                <w:rFonts w:hint="default" w:ascii="宋体" w:hAnsi="宋体" w:eastAsia="宋体" w:cs="宋体"/>
                <w:b w:val="0"/>
                <w:i w:val="0"/>
                <w:iCs w:val="0"/>
                <w:color w:val="000000"/>
                <w:sz w:val="21"/>
                <w:szCs w:val="21"/>
                <w:u w:val="none"/>
                <w:lang w:val="en-US" w:eastAsia="zh-CN"/>
              </w:rPr>
            </w:pPr>
          </w:p>
        </w:tc>
      </w:tr>
      <w:tr w14:paraId="6CB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restart"/>
            <w:tcBorders>
              <w:top w:val="single" w:color="000000" w:sz="4" w:space="0"/>
              <w:left w:val="single" w:color="000000" w:sz="4" w:space="0"/>
              <w:right w:val="single" w:color="000000" w:sz="4" w:space="0"/>
            </w:tcBorders>
            <w:shd w:val="clear" w:color="auto" w:fill="FFFFFF"/>
            <w:vAlign w:val="center"/>
          </w:tcPr>
          <w:p w14:paraId="0F89F72A">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2024/9/20（周五）</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729E6">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8:30-09:15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8098">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022C">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sz w:val="21"/>
                <w:szCs w:val="21"/>
                <w:u w:val="none"/>
              </w:rPr>
              <w:t>肝病临床转化研究</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1ADD">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文文</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3794">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研究员</w:t>
            </w:r>
          </w:p>
        </w:tc>
      </w:tr>
      <w:tr w14:paraId="6F49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6A6B283F">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C7B6">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09:15-10:00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A517">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949DB">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传染病感染与免疫指标研究进展及临床应用</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26027">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朱召芹</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8ECEE">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研究员</w:t>
            </w:r>
          </w:p>
        </w:tc>
      </w:tr>
      <w:tr w14:paraId="3281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6A7B8A45">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43B4">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10:00-10:45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9C14F">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804BC">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区域检验中心炎症性疾病实验室建设与发展</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E1F02">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侯彦强</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30E6">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75A5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0F589609">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0EEA">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10:45-11:30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1D69">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A181B">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微生物实验室诊断技术和质量控制</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925C">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刘庆中</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86300">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0E30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161" w:type="dxa"/>
            <w:vMerge w:val="continue"/>
            <w:tcBorders>
              <w:left w:val="single" w:color="000000" w:sz="4" w:space="0"/>
              <w:right w:val="single" w:color="000000" w:sz="4" w:space="0"/>
            </w:tcBorders>
            <w:shd w:val="clear" w:color="auto" w:fill="FFFFFF"/>
            <w:vAlign w:val="center"/>
          </w:tcPr>
          <w:p w14:paraId="67B4A26E">
            <w:pPr>
              <w:jc w:val="center"/>
              <w:rPr>
                <w:rFonts w:hint="eastAsia" w:ascii="宋体" w:hAnsi="宋体" w:eastAsia="宋体" w:cs="宋体"/>
                <w:b w:val="0"/>
                <w:bCs/>
                <w:i w:val="0"/>
                <w:iCs w:val="0"/>
                <w:color w:val="000000"/>
                <w:sz w:val="21"/>
                <w:szCs w:val="21"/>
                <w:u w:val="none"/>
              </w:rPr>
            </w:pPr>
          </w:p>
        </w:tc>
        <w:tc>
          <w:tcPr>
            <w:tcW w:w="89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B6F3459">
            <w:pPr>
              <w:keepNext w:val="0"/>
              <w:keepLines w:val="0"/>
              <w:widowControl/>
              <w:suppressLineNumbers w:val="0"/>
              <w:jc w:val="center"/>
              <w:textAlignment w:val="center"/>
              <w:rPr>
                <w:rFonts w:hint="eastAsia" w:ascii="宋体" w:hAnsi="宋体" w:eastAsia="宋体" w:cs="宋体"/>
                <w:b w:val="0"/>
                <w:bCs/>
                <w:i w:val="0"/>
                <w:iCs w:val="0"/>
                <w:color w:val="auto"/>
                <w:sz w:val="21"/>
                <w:szCs w:val="21"/>
                <w:u w:val="none"/>
              </w:rPr>
            </w:pPr>
            <w:r>
              <w:rPr>
                <w:rFonts w:hint="eastAsia" w:ascii="宋体" w:hAnsi="宋体" w:eastAsia="宋体" w:cs="宋体"/>
                <w:b w:val="0"/>
                <w:bCs/>
                <w:i w:val="0"/>
                <w:iCs w:val="0"/>
                <w:color w:val="auto"/>
                <w:kern w:val="0"/>
                <w:sz w:val="21"/>
                <w:szCs w:val="21"/>
                <w:u w:val="none"/>
                <w:lang w:val="en-US" w:eastAsia="zh-CN" w:bidi="ar"/>
              </w:rPr>
              <w:t>午休</w:t>
            </w:r>
          </w:p>
        </w:tc>
      </w:tr>
      <w:tr w14:paraId="2C80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161" w:type="dxa"/>
            <w:vMerge w:val="continue"/>
            <w:tcBorders>
              <w:left w:val="single" w:color="000000" w:sz="4" w:space="0"/>
              <w:right w:val="single" w:color="000000" w:sz="4" w:space="0"/>
            </w:tcBorders>
            <w:shd w:val="clear" w:color="auto" w:fill="FFFFFF"/>
            <w:vAlign w:val="center"/>
          </w:tcPr>
          <w:p w14:paraId="758123B8">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8E2F">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13:00-13:45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3CDD">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310F8">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门急诊发热门诊感染防控策略</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E360">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吴庆国</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C7D87">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主任医师</w:t>
            </w:r>
          </w:p>
        </w:tc>
      </w:tr>
      <w:tr w14:paraId="7328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51F5BBBE">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7C0C7">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13:45-14:30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A857A">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F0A7C">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血液性病原核酸检测技术临床应用分享</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FD0FB">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张琦</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F0220">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主任医师</w:t>
            </w:r>
          </w:p>
        </w:tc>
      </w:tr>
      <w:tr w14:paraId="5BE7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2BAD652A">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BCA8">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14:30-15:15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F066">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0B6C1">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慢乙肝精准诊疗检测技术新进展与应用策略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E0B4">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刘兴晖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7FEF3">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748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02D472A2">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201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15:15-16:00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B3AB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7BD9A">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分子实验室诊断技术和质量控制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9BE9">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王雪亮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9F71">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副主任技师</w:t>
            </w:r>
          </w:p>
        </w:tc>
      </w:tr>
      <w:tr w14:paraId="639B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bottom w:val="single" w:color="000000" w:sz="4" w:space="0"/>
              <w:right w:val="single" w:color="000000" w:sz="4" w:space="0"/>
            </w:tcBorders>
            <w:shd w:val="clear" w:color="auto" w:fill="FFFFFF"/>
            <w:vAlign w:val="center"/>
          </w:tcPr>
          <w:p w14:paraId="7159B16F">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433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16:00-16:45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6CA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BE72">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感染性疾病精准诊疗创新生态建设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C2E7C">
            <w:pPr>
              <w:keepNext w:val="0"/>
              <w:keepLines w:val="0"/>
              <w:widowControl/>
              <w:suppressLineNumbers w:val="0"/>
              <w:jc w:val="center"/>
              <w:textAlignment w:val="center"/>
              <w:rPr>
                <w:rFonts w:hint="eastAsia"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陈小松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76556">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1249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B42205">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2024/9/21（周六）</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058E2">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8:30-09:15</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FAFAD">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CEBE7">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现代化微生物实验室的能级建设</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1F9D">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李敏</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0207">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研究员</w:t>
            </w:r>
          </w:p>
        </w:tc>
      </w:tr>
      <w:tr w14:paraId="4679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A0F1D">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40E0">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09:15-10:00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4E6B7">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CD366">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儿童呼吸道腺病毒感染的病原学特征与实验诊断策略</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D177">
            <w:pPr>
              <w:keepNext w:val="0"/>
              <w:keepLines w:val="0"/>
              <w:widowControl/>
              <w:suppressLineNumbers w:val="0"/>
              <w:jc w:val="center"/>
              <w:textAlignment w:val="center"/>
              <w:rPr>
                <w:rFonts w:hint="eastAsia"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徐锦</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84620">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34DD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1DE9C">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2A7BC">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10:00-10:45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A1AD">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1899">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女性性病病原体实验室诊断方法进展与临床应用困扰</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FA29">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杨海鸥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6BEF1">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6C4F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C16C9">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6A28C">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10:45-11:30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378EA">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AA9F">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单细胞测序联合流式检测技术在免疫细胞表型发现和鉴定中的应用</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D86A6">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万延民</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C043">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研究员</w:t>
            </w:r>
          </w:p>
        </w:tc>
      </w:tr>
      <w:tr w14:paraId="1372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39D2C">
            <w:pPr>
              <w:jc w:val="center"/>
              <w:rPr>
                <w:rFonts w:hint="eastAsia" w:ascii="宋体" w:hAnsi="宋体" w:eastAsia="宋体" w:cs="宋体"/>
                <w:b w:val="0"/>
                <w:bCs/>
                <w:i w:val="0"/>
                <w:iCs w:val="0"/>
                <w:color w:val="000000"/>
                <w:sz w:val="21"/>
                <w:szCs w:val="21"/>
                <w:u w:val="none"/>
              </w:rPr>
            </w:pPr>
          </w:p>
        </w:tc>
        <w:tc>
          <w:tcPr>
            <w:tcW w:w="89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899473">
            <w:pPr>
              <w:keepNext w:val="0"/>
              <w:keepLines w:val="0"/>
              <w:widowControl/>
              <w:suppressLineNumbers w:val="0"/>
              <w:jc w:val="center"/>
              <w:textAlignment w:val="center"/>
              <w:rPr>
                <w:rFonts w:hint="eastAsia" w:ascii="宋体" w:hAnsi="宋体" w:eastAsia="宋体" w:cs="宋体"/>
                <w:b w:val="0"/>
                <w:bCs/>
                <w:i w:val="0"/>
                <w:iCs w:val="0"/>
                <w:color w:val="auto"/>
                <w:sz w:val="21"/>
                <w:szCs w:val="21"/>
                <w:u w:val="none"/>
              </w:rPr>
            </w:pPr>
          </w:p>
        </w:tc>
      </w:tr>
      <w:tr w14:paraId="0DF6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4A2B2">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0A86">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13:00-13:45</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65B35">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0CC2">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浆细胞在自身免疫中的应用</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71B4">
            <w:pPr>
              <w:keepNext w:val="0"/>
              <w:keepLines w:val="0"/>
              <w:widowControl/>
              <w:suppressLineNumbers w:val="0"/>
              <w:jc w:val="center"/>
              <w:textAlignment w:val="center"/>
              <w:rPr>
                <w:rFonts w:hint="default"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施碧胜</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82D74">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博士</w:t>
            </w:r>
          </w:p>
        </w:tc>
      </w:tr>
      <w:tr w14:paraId="2D2A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5358C">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9F162">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13:45-14:30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DC8A">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5535">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门急诊、发热门诊呼吸得到病毒感染防控策略</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02EA6">
            <w:pPr>
              <w:keepNext w:val="0"/>
              <w:keepLines w:val="0"/>
              <w:widowControl/>
              <w:suppressLineNumbers w:val="0"/>
              <w:jc w:val="center"/>
              <w:textAlignment w:val="center"/>
              <w:rPr>
                <w:rFonts w:hint="eastAsia" w:ascii="宋体" w:hAnsi="宋体" w:eastAsia="宋体" w:cs="宋体"/>
                <w:b w:val="0"/>
                <w:i w:val="0"/>
                <w:iCs w:val="0"/>
                <w:color w:val="auto"/>
                <w:sz w:val="21"/>
                <w:szCs w:val="21"/>
                <w:u w:val="none"/>
                <w:lang w:val="en-US" w:eastAsia="zh-CN"/>
              </w:rPr>
            </w:pPr>
            <w:r>
              <w:rPr>
                <w:rFonts w:hint="eastAsia" w:ascii="宋体" w:hAnsi="宋体" w:eastAsia="宋体" w:cs="宋体"/>
                <w:b w:val="0"/>
                <w:i w:val="0"/>
                <w:iCs w:val="0"/>
                <w:color w:val="auto"/>
                <w:sz w:val="21"/>
                <w:szCs w:val="21"/>
                <w:u w:val="none"/>
                <w:lang w:val="en-US" w:eastAsia="zh-CN"/>
              </w:rPr>
              <w:t>常东</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581C">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主任技师</w:t>
            </w:r>
          </w:p>
        </w:tc>
      </w:tr>
      <w:tr w14:paraId="068A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D6D65">
            <w:pPr>
              <w:jc w:val="center"/>
              <w:rPr>
                <w:rFonts w:hint="eastAsia" w:ascii="宋体" w:hAnsi="宋体" w:eastAsia="宋体" w:cs="宋体"/>
                <w:b w:val="0"/>
                <w:bCs/>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9745">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rPr>
            </w:pPr>
            <w:r>
              <w:rPr>
                <w:rFonts w:hint="eastAsia" w:ascii="宋体" w:hAnsi="宋体" w:eastAsia="宋体" w:cs="宋体"/>
                <w:b w:val="0"/>
                <w:i w:val="0"/>
                <w:iCs w:val="0"/>
                <w:color w:val="000000"/>
                <w:kern w:val="0"/>
                <w:sz w:val="21"/>
                <w:szCs w:val="21"/>
                <w:u w:val="none"/>
                <w:lang w:val="en-US" w:eastAsia="zh-CN" w:bidi="ar"/>
              </w:rPr>
              <w:t>14:30-16:00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41E89">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BBB2">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结核实验室检测和临床应用评价</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AC80">
            <w:pPr>
              <w:keepNext w:val="0"/>
              <w:keepLines w:val="0"/>
              <w:widowControl/>
              <w:suppressLineNumbers w:val="0"/>
              <w:jc w:val="center"/>
              <w:textAlignment w:val="center"/>
              <w:rPr>
                <w:rFonts w:hint="eastAsia" w:ascii="宋体" w:hAnsi="宋体" w:eastAsia="宋体" w:cs="宋体"/>
                <w:b w:val="0"/>
                <w:i w:val="0"/>
                <w:iCs w:val="0"/>
                <w:color w:val="auto"/>
                <w:sz w:val="21"/>
                <w:szCs w:val="21"/>
                <w:u w:val="none"/>
              </w:rPr>
            </w:pPr>
            <w:r>
              <w:rPr>
                <w:rFonts w:hint="eastAsia" w:ascii="宋体" w:hAnsi="宋体" w:eastAsia="宋体" w:cs="宋体"/>
                <w:b w:val="0"/>
                <w:i w:val="0"/>
                <w:iCs w:val="0"/>
                <w:color w:val="auto"/>
                <w:kern w:val="0"/>
                <w:sz w:val="21"/>
                <w:szCs w:val="21"/>
                <w:u w:val="none"/>
                <w:lang w:val="en-US" w:eastAsia="zh-CN" w:bidi="ar"/>
              </w:rPr>
              <w:t>李荣辉，李海聪</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DBF1F">
            <w:pPr>
              <w:keepNext w:val="0"/>
              <w:keepLines w:val="0"/>
              <w:widowControl/>
              <w:suppressLineNumbers w:val="0"/>
              <w:jc w:val="center"/>
              <w:textAlignment w:val="center"/>
              <w:rPr>
                <w:rFonts w:hint="default" w:ascii="宋体" w:hAnsi="宋体" w:eastAsia="宋体" w:cs="宋体"/>
                <w:b w:val="0"/>
                <w:i w:val="0"/>
                <w:iCs w:val="0"/>
                <w:color w:val="000000"/>
                <w:sz w:val="21"/>
                <w:szCs w:val="21"/>
                <w:u w:val="none"/>
                <w:lang w:val="en-US" w:eastAsia="zh-CN"/>
              </w:rPr>
            </w:pPr>
            <w:r>
              <w:rPr>
                <w:rFonts w:hint="eastAsia" w:ascii="宋体" w:hAnsi="宋体" w:eastAsia="宋体" w:cs="宋体"/>
                <w:b w:val="0"/>
                <w:i w:val="0"/>
                <w:iCs w:val="0"/>
                <w:color w:val="000000"/>
                <w:sz w:val="21"/>
                <w:szCs w:val="21"/>
                <w:u w:val="none"/>
                <w:lang w:val="en-US" w:eastAsia="zh-CN"/>
              </w:rPr>
              <w:t>副主任技师/主管技师</w:t>
            </w:r>
          </w:p>
        </w:tc>
      </w:tr>
      <w:tr w14:paraId="7007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A28AE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2024/9/22（周日）</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5F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09:00-10:30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3086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54B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真菌实验室检测和形态学鉴别要点</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977B">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钱雪琴</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455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副主任技师</w:t>
            </w:r>
          </w:p>
        </w:tc>
      </w:tr>
      <w:tr w14:paraId="55B5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CFE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520B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10:30-12:00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CBA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85F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结核实验室检测和临床应用评价</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5AEE">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郭明权</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484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副研究员</w:t>
            </w:r>
          </w:p>
        </w:tc>
      </w:tr>
      <w:tr w14:paraId="5C3A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E980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89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54A84D5">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午休</w:t>
            </w:r>
          </w:p>
        </w:tc>
      </w:tr>
      <w:tr w14:paraId="1D17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64EA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0F2C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13:00-16:00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AFC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3</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91BD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真菌实验室检测操作技能培训</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24CD4">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钱雪琴，蔡金凤</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615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副主任技师/主管技师</w:t>
            </w:r>
          </w:p>
        </w:tc>
      </w:tr>
      <w:tr w14:paraId="5306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restart"/>
            <w:tcBorders>
              <w:top w:val="single" w:color="000000" w:sz="4" w:space="0"/>
              <w:left w:val="single" w:color="000000" w:sz="4" w:space="0"/>
              <w:right w:val="single" w:color="000000" w:sz="4" w:space="0"/>
            </w:tcBorders>
            <w:shd w:val="clear" w:color="auto" w:fill="FFFFFF"/>
            <w:vAlign w:val="center"/>
          </w:tcPr>
          <w:p w14:paraId="6022748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2024/9/23（周一）</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894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9:00-10:30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600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16A0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艾滋病实验室检测技术和临床应用评价</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64A13">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朱召芹</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5C7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研究员</w:t>
            </w:r>
          </w:p>
        </w:tc>
      </w:tr>
      <w:tr w14:paraId="5EE2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61" w:type="dxa"/>
            <w:vMerge w:val="continue"/>
            <w:tcBorders>
              <w:left w:val="single" w:color="000000" w:sz="4" w:space="0"/>
              <w:right w:val="single" w:color="000000" w:sz="4" w:space="0"/>
            </w:tcBorders>
            <w:shd w:val="clear" w:color="auto" w:fill="FFFFFF"/>
            <w:vAlign w:val="center"/>
          </w:tcPr>
          <w:p w14:paraId="0CEC95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69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10:30-12:00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3A6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6467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寄生虫实验室检测技术和形态学鉴别要点</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6201">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戚伟强</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4C4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主管技师</w:t>
            </w:r>
          </w:p>
        </w:tc>
      </w:tr>
      <w:tr w14:paraId="3F72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01693C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89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10CC63D">
            <w:pPr>
              <w:keepNext w:val="0"/>
              <w:keepLines w:val="0"/>
              <w:widowControl/>
              <w:suppressLineNumbers w:val="0"/>
              <w:jc w:val="center"/>
              <w:textAlignment w:val="center"/>
              <w:rPr>
                <w:rFonts w:hint="eastAsia" w:ascii="宋体" w:hAnsi="宋体" w:eastAsia="宋体" w:cs="宋体"/>
                <w:b w:val="0"/>
                <w:i w:val="0"/>
                <w:iCs w:val="0"/>
                <w:color w:val="auto"/>
                <w:kern w:val="0"/>
                <w:sz w:val="21"/>
                <w:szCs w:val="21"/>
                <w:u w:val="none"/>
                <w:lang w:val="en-US" w:eastAsia="zh-CN" w:bidi="ar"/>
              </w:rPr>
            </w:pPr>
          </w:p>
        </w:tc>
      </w:tr>
      <w:tr w14:paraId="2DF1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233CE1F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D038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13:00-15:00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E6A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3372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艾滋病实验室操作技能培训</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BC354">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王刚，陈戴红</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BCE4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主管技师</w:t>
            </w:r>
          </w:p>
        </w:tc>
      </w:tr>
      <w:tr w14:paraId="73A1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161" w:type="dxa"/>
            <w:vMerge w:val="continue"/>
            <w:tcBorders>
              <w:left w:val="single" w:color="000000" w:sz="4" w:space="0"/>
              <w:right w:val="single" w:color="000000" w:sz="4" w:space="0"/>
            </w:tcBorders>
            <w:shd w:val="clear" w:color="auto" w:fill="FFFFFF"/>
            <w:vAlign w:val="center"/>
          </w:tcPr>
          <w:p w14:paraId="3A1F93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E0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15:00-17:00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AD02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2</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EBED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寄生虫实验室操作技能培训</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143D8">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r>
              <w:rPr>
                <w:rFonts w:hint="eastAsia" w:ascii="宋体" w:hAnsi="宋体" w:eastAsia="宋体" w:cs="宋体"/>
                <w:b w:val="0"/>
                <w:i w:val="0"/>
                <w:iCs w:val="0"/>
                <w:color w:val="auto"/>
                <w:kern w:val="0"/>
                <w:sz w:val="21"/>
                <w:szCs w:val="21"/>
                <w:u w:val="none"/>
                <w:lang w:val="en-US" w:eastAsia="zh-CN" w:bidi="ar"/>
              </w:rPr>
              <w:t>戚伟强，张腾飞</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EB2B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主管技师</w:t>
            </w:r>
          </w:p>
        </w:tc>
      </w:tr>
      <w:tr w14:paraId="0035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61" w:type="dxa"/>
            <w:tcBorders>
              <w:left w:val="single" w:color="000000" w:sz="4" w:space="0"/>
              <w:bottom w:val="single" w:color="000000" w:sz="4" w:space="0"/>
              <w:right w:val="single" w:color="000000" w:sz="4" w:space="0"/>
            </w:tcBorders>
            <w:shd w:val="clear" w:color="auto" w:fill="FFFFFF"/>
            <w:vAlign w:val="center"/>
          </w:tcPr>
          <w:p w14:paraId="25F6BE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A725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17:00-17:40</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30A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FF0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考试</w:t>
            </w:r>
          </w:p>
        </w:tc>
        <w:tc>
          <w:tcPr>
            <w:tcW w:w="11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0F7EC">
            <w:pPr>
              <w:keepNext w:val="0"/>
              <w:keepLines w:val="0"/>
              <w:widowControl/>
              <w:suppressLineNumbers w:val="0"/>
              <w:jc w:val="center"/>
              <w:textAlignment w:val="center"/>
              <w:rPr>
                <w:rFonts w:hint="default" w:ascii="宋体" w:hAnsi="宋体" w:eastAsia="宋体" w:cs="宋体"/>
                <w:b w:val="0"/>
                <w:i w:val="0"/>
                <w:iCs w:val="0"/>
                <w:color w:val="auto"/>
                <w:kern w:val="0"/>
                <w:sz w:val="21"/>
                <w:szCs w:val="21"/>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B8EE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p>
        </w:tc>
      </w:tr>
    </w:tbl>
    <w:p w14:paraId="4EF04B89">
      <w:pPr>
        <w:numPr>
          <w:ilvl w:val="0"/>
          <w:numId w:val="0"/>
        </w:numPr>
        <w:spacing w:line="360" w:lineRule="auto"/>
        <w:jc w:val="left"/>
        <w:rPr>
          <w:rFonts w:hint="default" w:ascii="宋体" w:hAnsi="宋体" w:eastAsia="宋体" w:cs="宋体"/>
          <w:b/>
          <w:bCs/>
          <w:color w:val="000000" w:themeColor="text1"/>
          <w:szCs w:val="21"/>
          <w:lang w:val="en-US" w:eastAsia="zh-CN"/>
          <w14:textFill>
            <w14:solidFill>
              <w14:schemeClr w14:val="tx1"/>
            </w14:solidFill>
          </w14:textFill>
        </w:rPr>
      </w:pPr>
    </w:p>
    <w:p w14:paraId="276B0FF3">
      <w:pPr>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四、</w:t>
      </w:r>
      <w:r>
        <w:rPr>
          <w:rFonts w:hint="eastAsia" w:ascii="宋体" w:hAnsi="宋体" w:eastAsia="宋体" w:cs="宋体"/>
          <w:b/>
          <w:bCs/>
          <w:color w:val="000000" w:themeColor="text1"/>
          <w:szCs w:val="21"/>
          <w14:textFill>
            <w14:solidFill>
              <w14:schemeClr w14:val="tx1"/>
            </w14:solidFill>
          </w14:textFill>
        </w:rPr>
        <w:t>招生办法</w:t>
      </w:r>
    </w:p>
    <w:p w14:paraId="44B7A93A">
      <w:pPr>
        <w:numPr>
          <w:ilvl w:val="0"/>
          <w:numId w:val="1"/>
        </w:numPr>
        <w:spacing w:line="360" w:lineRule="auto"/>
        <w:ind w:left="425" w:leftChars="0" w:hanging="425" w:firstLineChars="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招生对象：各级医疗机构临床</w:t>
      </w:r>
      <w:r>
        <w:rPr>
          <w:rFonts w:hint="eastAsia" w:ascii="宋体" w:hAnsi="宋体" w:eastAsia="宋体" w:cs="宋体"/>
          <w:color w:val="000000" w:themeColor="text1"/>
          <w:szCs w:val="21"/>
          <w:lang w:val="en-US" w:eastAsia="zh-CN"/>
          <w14:textFill>
            <w14:solidFill>
              <w14:schemeClr w14:val="tx1"/>
            </w14:solidFill>
          </w14:textFill>
        </w:rPr>
        <w:t>检验及医护</w:t>
      </w:r>
      <w:r>
        <w:rPr>
          <w:rFonts w:hint="eastAsia" w:ascii="宋体" w:hAnsi="宋体" w:eastAsia="宋体" w:cs="宋体"/>
          <w:color w:val="000000" w:themeColor="text1"/>
          <w:szCs w:val="21"/>
          <w14:textFill>
            <w14:solidFill>
              <w14:schemeClr w14:val="tx1"/>
            </w14:solidFill>
          </w14:textFill>
        </w:rPr>
        <w:t>人员</w:t>
      </w:r>
      <w:r>
        <w:rPr>
          <w:rFonts w:hint="eastAsia" w:ascii="宋体" w:hAnsi="宋体" w:eastAsia="宋体" w:cs="宋体"/>
          <w:color w:val="000000" w:themeColor="text1"/>
          <w:szCs w:val="21"/>
          <w:lang w:eastAsia="zh-CN"/>
          <w14:textFill>
            <w14:solidFill>
              <w14:schemeClr w14:val="tx1"/>
            </w14:solidFill>
          </w14:textFill>
        </w:rPr>
        <w:t>，报名前</w:t>
      </w:r>
      <w:r>
        <w:rPr>
          <w:rFonts w:hint="eastAsia" w:ascii="宋体" w:hAnsi="宋体" w:eastAsia="宋体" w:cs="宋体"/>
          <w:color w:val="000000" w:themeColor="text1"/>
          <w:szCs w:val="21"/>
          <w:lang w:val="en-US" w:eastAsia="zh-CN"/>
          <w14:textFill>
            <w14:solidFill>
              <w14:schemeClr w14:val="tx1"/>
            </w14:solidFill>
          </w14:textFill>
        </w:rPr>
        <w:t>80名授予一类学分。</w:t>
      </w:r>
    </w:p>
    <w:p w14:paraId="362FC0FC">
      <w:pPr>
        <w:numPr>
          <w:ilvl w:val="0"/>
          <w:numId w:val="1"/>
        </w:numPr>
        <w:spacing w:line="360" w:lineRule="auto"/>
        <w:ind w:left="425" w:leftChars="0" w:hanging="425"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举办时间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2024年9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19</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23</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eastAsia="zh-CN"/>
          <w14:textFill>
            <w14:solidFill>
              <w14:schemeClr w14:val="tx1"/>
            </w14:solidFill>
          </w14:textFill>
        </w:rPr>
        <w:t>，共计</w:t>
      </w:r>
      <w:r>
        <w:rPr>
          <w:rFonts w:hint="eastAsia" w:ascii="宋体" w:hAnsi="宋体" w:eastAsia="宋体" w:cs="宋体"/>
          <w:color w:val="000000" w:themeColor="text1"/>
          <w:szCs w:val="21"/>
          <w:highlight w:val="none"/>
          <w:lang w:val="en-US" w:eastAsia="zh-CN"/>
          <w14:textFill>
            <w14:solidFill>
              <w14:schemeClr w14:val="tx1"/>
            </w14:solidFill>
          </w14:textFill>
        </w:rPr>
        <w:t>5天。</w:t>
      </w:r>
    </w:p>
    <w:p w14:paraId="5930B2E4">
      <w:pPr>
        <w:numPr>
          <w:ilvl w:val="0"/>
          <w:numId w:val="1"/>
        </w:numPr>
        <w:spacing w:line="360" w:lineRule="auto"/>
        <w:ind w:left="425" w:leftChars="0" w:hanging="425"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授予学分：</w:t>
      </w:r>
      <w:r>
        <w:rPr>
          <w:rFonts w:hint="eastAsia" w:ascii="宋体" w:hAnsi="宋体" w:eastAsia="宋体" w:cs="宋体"/>
          <w:color w:val="000000" w:themeColor="text1"/>
          <w:szCs w:val="21"/>
          <w:highlight w:val="none"/>
          <w14:textFill>
            <w14:solidFill>
              <w14:schemeClr w14:val="tx1"/>
            </w14:solidFill>
          </w14:textFill>
        </w:rPr>
        <w:t>I类</w:t>
      </w:r>
      <w:r>
        <w:rPr>
          <w:rFonts w:hint="eastAsia" w:ascii="宋体" w:hAnsi="宋体" w:eastAsia="宋体" w:cs="宋体"/>
          <w:color w:val="000000" w:themeColor="text1"/>
          <w:szCs w:val="21"/>
          <w:highlight w:val="none"/>
          <w:lang w:val="en-US" w:eastAsia="zh-CN"/>
          <w14:textFill>
            <w14:solidFill>
              <w14:schemeClr w14:val="tx1"/>
            </w14:solidFill>
          </w14:textFill>
        </w:rPr>
        <w:t>10学分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30学时。</w:t>
      </w:r>
    </w:p>
    <w:p w14:paraId="12955DB8">
      <w:pPr>
        <w:numPr>
          <w:ilvl w:val="0"/>
          <w:numId w:val="0"/>
        </w:numPr>
        <w:spacing w:line="360" w:lineRule="auto"/>
        <w:ind w:left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（学员需在</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val="en-US" w:eastAsia="zh-CN"/>
          <w14:textFill>
            <w14:solidFill>
              <w14:schemeClr w14:val="tx1"/>
            </w14:solidFill>
          </w14:textFill>
        </w:rPr>
        <w:t>16:00</w:t>
      </w:r>
      <w:r>
        <w:rPr>
          <w:rFonts w:hint="eastAsia" w:ascii="宋体" w:hAnsi="宋体" w:eastAsia="宋体" w:cs="宋体"/>
          <w:color w:val="000000" w:themeColor="text1"/>
          <w:szCs w:val="21"/>
          <w14:textFill>
            <w14:solidFill>
              <w14:schemeClr w14:val="tx1"/>
            </w14:solidFill>
          </w14:textFill>
        </w:rPr>
        <w:t>前完成考试，超时未完成学习则视为考试不合格，不能领取学分。）</w:t>
      </w:r>
    </w:p>
    <w:p w14:paraId="1B0761FE">
      <w:pPr>
        <w:numPr>
          <w:ilvl w:val="0"/>
          <w:numId w:val="1"/>
        </w:numPr>
        <w:spacing w:line="360" w:lineRule="auto"/>
        <w:ind w:left="425" w:leftChars="0" w:hanging="425" w:firstLineChars="0"/>
        <w:jc w:val="left"/>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举办地点：</w:t>
      </w:r>
    </w:p>
    <w:p w14:paraId="784F2A3D">
      <w:pPr>
        <w:numPr>
          <w:ilvl w:val="0"/>
          <w:numId w:val="0"/>
        </w:numPr>
        <w:spacing w:line="360" w:lineRule="auto"/>
        <w:ind w:firstLine="420" w:firstLineChars="200"/>
        <w:jc w:val="lef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2024年9月19日-21日</w:t>
      </w:r>
      <w:r>
        <w:rPr>
          <w:rFonts w:hint="eastAsia" w:ascii="宋体" w:hAnsi="宋体" w:eastAsia="宋体" w:cs="宋体"/>
          <w:b/>
          <w:bCs/>
          <w:color w:val="000000" w:themeColor="text1"/>
          <w:szCs w:val="21"/>
          <w:lang w:val="en-US" w:eastAsia="zh-CN"/>
          <w14:textFill>
            <w14:solidFill>
              <w14:schemeClr w14:val="tx1"/>
            </w14:solidFill>
          </w14:textFill>
        </w:rPr>
        <w:t xml:space="preserve"> 上海市公共卫生临床中心市区分部（虹口区新同心路921号公卫讲堂二楼）</w:t>
      </w:r>
    </w:p>
    <w:p w14:paraId="059E2037">
      <w:pPr>
        <w:numPr>
          <w:ilvl w:val="0"/>
          <w:numId w:val="0"/>
        </w:numPr>
        <w:spacing w:line="360" w:lineRule="auto"/>
        <w:ind w:leftChars="0" w:firstLine="420" w:firstLineChars="200"/>
        <w:jc w:val="left"/>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2024年9月22日-23日 </w:t>
      </w:r>
      <w:r>
        <w:rPr>
          <w:rFonts w:hint="eastAsia" w:ascii="宋体" w:hAnsi="宋体" w:eastAsia="宋体" w:cs="宋体"/>
          <w:b/>
          <w:bCs/>
          <w:color w:val="000000" w:themeColor="text1"/>
          <w:szCs w:val="21"/>
          <w:lang w:val="en-US" w:eastAsia="zh-CN"/>
          <w14:textFill>
            <w14:solidFill>
              <w14:schemeClr w14:val="tx1"/>
            </w14:solidFill>
          </w14:textFill>
        </w:rPr>
        <w:t>钉钉腾讯会议+上海市公共卫生临床中心金山总部（金山区漕廊公路2901号检验医学科）</w:t>
      </w:r>
      <w:r>
        <w:rPr>
          <w:rFonts w:hint="eastAsia" w:ascii="宋体" w:hAnsi="宋体" w:eastAsia="宋体" w:cs="宋体"/>
          <w:b w:val="0"/>
          <w:bCs w:val="0"/>
          <w:color w:val="000000" w:themeColor="text1"/>
          <w:szCs w:val="21"/>
          <w:lang w:val="en-US" w:eastAsia="zh-CN"/>
          <w14:textFill>
            <w14:solidFill>
              <w14:schemeClr w14:val="tx1"/>
            </w14:solidFill>
          </w14:textFill>
        </w:rPr>
        <w:t xml:space="preserve">；9月22日：#腾讯会议：512-312-718 ，会议密码：240822 ； 9月23日：#腾讯会议：671-108-135 ，会议密码：240823 </w:t>
      </w:r>
      <w:r>
        <w:rPr>
          <w:rFonts w:hint="eastAsia" w:ascii="宋体" w:hAnsi="宋体" w:eastAsia="宋体" w:cs="宋体"/>
          <w:b/>
          <w:bCs/>
          <w:color w:val="000000" w:themeColor="text1"/>
          <w:szCs w:val="21"/>
          <w:lang w:val="en-US" w:eastAsia="zh-CN"/>
          <w14:textFill>
            <w14:solidFill>
              <w14:schemeClr w14:val="tx1"/>
            </w14:solidFill>
          </w14:textFill>
        </w:rPr>
        <w:t>。</w:t>
      </w:r>
    </w:p>
    <w:p w14:paraId="10C8797D">
      <w:pPr>
        <w:numPr>
          <w:ilvl w:val="0"/>
          <w:numId w:val="2"/>
        </w:numPr>
        <w:spacing w:line="360" w:lineRule="auto"/>
        <w:ind w:left="425" w:leftChars="0" w:hanging="425" w:firstLineChars="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szCs w:val="21"/>
        </w:rPr>
        <w:t>收费标准：</w:t>
      </w:r>
      <w:r>
        <w:rPr>
          <w:rFonts w:hint="eastAsia" w:ascii="宋体" w:hAnsi="宋体" w:eastAsia="宋体" w:cs="宋体"/>
          <w:color w:val="000000" w:themeColor="text1"/>
          <w:szCs w:val="21"/>
          <w:highlight w:val="none"/>
          <w:lang w:val="en-US" w:eastAsia="zh-CN"/>
          <w14:textFill>
            <w14:solidFill>
              <w14:schemeClr w14:val="tx1"/>
            </w14:solidFill>
          </w14:textFill>
        </w:rPr>
        <w:t>免费，线下</w:t>
      </w:r>
      <w:r>
        <w:rPr>
          <w:rFonts w:hint="eastAsia" w:ascii="宋体" w:hAnsi="宋体" w:eastAsia="宋体" w:cs="宋体"/>
          <w:color w:val="000000" w:themeColor="text1"/>
          <w:szCs w:val="21"/>
          <w:highlight w:val="none"/>
          <w14:textFill>
            <w14:solidFill>
              <w14:schemeClr w14:val="tx1"/>
            </w14:solidFill>
          </w14:textFill>
        </w:rPr>
        <w:t>I类继续教育学分10分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7AF1CDA">
      <w:pPr>
        <w:numPr>
          <w:ilvl w:val="0"/>
          <w:numId w:val="0"/>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 xml:space="preserve">6. </w:t>
      </w:r>
      <w:r>
        <w:rPr>
          <w:rFonts w:hint="eastAsia" w:ascii="宋体" w:hAnsi="宋体" w:eastAsia="宋体" w:cs="宋体"/>
          <w:b w:val="0"/>
          <w:bCs w:val="0"/>
          <w:color w:val="000000" w:themeColor="text1"/>
          <w:szCs w:val="21"/>
          <w14:textFill>
            <w14:solidFill>
              <w14:schemeClr w14:val="tx1"/>
            </w14:solidFill>
          </w14:textFill>
        </w:rPr>
        <w:t>报名方式</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请扫下方二维码或登录网址报名。（报名截止时间 2024年</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lang w:eastAsia="zh-CN"/>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lang w:eastAsia="zh-CN"/>
          <w14:textFill>
            <w14:solidFill>
              <w14:schemeClr w14:val="tx1"/>
            </w14:solidFill>
          </w14:textFill>
        </w:rPr>
        <w:t>日12:00）</w:t>
      </w:r>
    </w:p>
    <w:p w14:paraId="36FABC48">
      <w:pPr>
        <w:spacing w:line="360" w:lineRule="auto"/>
        <w:jc w:val="left"/>
        <w:rPr>
          <w:rFonts w:hint="default" w:ascii="宋体" w:hAnsi="宋体" w:eastAsia="宋体" w:cs="宋体"/>
          <w:color w:val="000000" w:themeColor="text1"/>
          <w:szCs w:val="21"/>
          <w:highlight w:val="yellow"/>
          <w:u w:val="single"/>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网址：</w:t>
      </w:r>
      <w:r>
        <w:rPr>
          <w:rFonts w:hint="eastAsia" w:ascii="宋体" w:hAnsi="宋体" w:eastAsia="宋体" w:cs="宋体"/>
          <w:color w:val="000000" w:themeColor="text1"/>
          <w:szCs w:val="21"/>
          <w:highlight w:val="none"/>
          <w:lang w:val="en-US" w:eastAsia="zh-CN"/>
          <w14:textFill>
            <w14:solidFill>
              <w14:schemeClr w14:val="tx1"/>
            </w14:solidFill>
          </w14:textFill>
        </w:rPr>
        <w:t>https://mobile.medmeeting.com/#/user/questionnaire/form/724</w:t>
      </w:r>
    </w:p>
    <w:p w14:paraId="5358D1E8">
      <w:pPr>
        <w:spacing w:line="360" w:lineRule="auto"/>
        <w:rPr>
          <w:rFonts w:hint="default" w:ascii="宋体" w:hAnsi="宋体" w:eastAsia="宋体" w:cs="宋体"/>
          <w:color w:val="000000"/>
          <w:szCs w:val="21"/>
          <w:highlight w:val="yellow"/>
          <w:lang w:val="en-US" w:eastAsia="zh-CN"/>
        </w:rPr>
      </w:pPr>
      <w:r>
        <w:rPr>
          <w:rFonts w:hint="eastAsia" w:ascii="宋体" w:hAnsi="宋体" w:eastAsia="宋体" w:cs="宋体"/>
          <w:color w:val="000000"/>
          <w:szCs w:val="21"/>
          <w:lang w:val="en-US" w:eastAsia="zh-CN"/>
        </w:rPr>
        <w:t>二维码：</w:t>
      </w:r>
      <w:r>
        <w:rPr>
          <w:rFonts w:hint="default" w:ascii="宋体" w:hAnsi="宋体" w:eastAsia="宋体" w:cs="宋体"/>
          <w:color w:val="000000"/>
          <w:szCs w:val="21"/>
          <w:highlight w:val="none"/>
          <w:lang w:val="en-US" w:eastAsia="zh-CN"/>
        </w:rPr>
        <w:drawing>
          <wp:inline distT="0" distB="0" distL="114300" distR="114300">
            <wp:extent cx="790575" cy="790575"/>
            <wp:effectExtent l="0" t="0" r="9525" b="9525"/>
            <wp:docPr id="10" name="图片 10" descr="9e8423410f236e46cf9e670c40863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e8423410f236e46cf9e670c40863e9"/>
                    <pic:cNvPicPr>
                      <a:picLocks noChangeAspect="1"/>
                    </pic:cNvPicPr>
                  </pic:nvPicPr>
                  <pic:blipFill>
                    <a:blip r:embed="rId5"/>
                    <a:stretch>
                      <a:fillRect/>
                    </a:stretch>
                  </pic:blipFill>
                  <pic:spPr>
                    <a:xfrm>
                      <a:off x="0" y="0"/>
                      <a:ext cx="790575" cy="790575"/>
                    </a:xfrm>
                    <a:prstGeom prst="rect">
                      <a:avLst/>
                    </a:prstGeom>
                  </pic:spPr>
                </pic:pic>
              </a:graphicData>
            </a:graphic>
          </wp:inline>
        </w:drawing>
      </w:r>
    </w:p>
    <w:p w14:paraId="55527EB3">
      <w:pPr>
        <w:spacing w:line="360" w:lineRule="auto"/>
        <w:rPr>
          <w:rFonts w:hint="eastAsia" w:ascii="宋体" w:hAnsi="宋体" w:eastAsia="宋体" w:cs="宋体"/>
          <w:color w:val="000000"/>
          <w:szCs w:val="21"/>
          <w:lang w:val="en-US" w:eastAsia="zh-CN"/>
        </w:rPr>
      </w:pPr>
      <w:r>
        <w:rPr>
          <w:rFonts w:hint="eastAsia" w:ascii="宋体" w:hAnsi="宋体" w:eastAsia="宋体" w:cs="宋体"/>
          <w:b w:val="0"/>
          <w:bCs w:val="0"/>
          <w:color w:val="000000"/>
          <w:szCs w:val="21"/>
          <w:lang w:val="en-US" w:eastAsia="zh-CN"/>
        </w:rPr>
        <w:t>7</w:t>
      </w:r>
      <w:r>
        <w:rPr>
          <w:rFonts w:hint="eastAsia" w:ascii="宋体" w:hAnsi="宋体" w:eastAsia="宋体" w:cs="宋体"/>
          <w:b w:val="0"/>
          <w:bCs w:val="0"/>
          <w:color w:val="000000"/>
          <w:szCs w:val="21"/>
        </w:rPr>
        <w:t>.</w:t>
      </w:r>
      <w:r>
        <w:rPr>
          <w:rFonts w:hint="eastAsia" w:ascii="宋体" w:hAnsi="宋体" w:eastAsia="宋体" w:cs="宋体"/>
          <w:b w:val="0"/>
          <w:bCs w:val="0"/>
          <w:color w:val="000000"/>
          <w:szCs w:val="21"/>
          <w:lang w:val="en-US" w:eastAsia="zh-CN"/>
        </w:rPr>
        <w:t>考试方式：</w:t>
      </w:r>
      <w:r>
        <w:rPr>
          <w:rFonts w:hint="eastAsia" w:ascii="宋体" w:hAnsi="宋体" w:eastAsia="宋体" w:cs="宋体"/>
          <w:color w:val="000000"/>
          <w:szCs w:val="21"/>
          <w:lang w:val="en-US" w:eastAsia="zh-CN"/>
        </w:rPr>
        <w:t>考试时间9月23日13:00-10月1日16:00（请在这段时间内点击考试链接或扫描二维码答题并提交。）</w:t>
      </w:r>
    </w:p>
    <w:p w14:paraId="0B7CB129">
      <w:pPr>
        <w:spacing w:line="360" w:lineRule="auto"/>
        <w:rPr>
          <w:rFonts w:hint="eastAsia" w:ascii="宋体" w:hAnsi="宋体" w:eastAsia="宋体" w:cs="宋体"/>
          <w:color w:val="000000"/>
          <w:szCs w:val="21"/>
          <w:highlight w:val="yellow"/>
          <w:lang w:val="en-US" w:eastAsia="zh-CN"/>
        </w:rPr>
      </w:pPr>
      <w:r>
        <w:rPr>
          <w:rFonts w:hint="eastAsia" w:ascii="宋体" w:hAnsi="宋体" w:eastAsia="宋体" w:cs="宋体"/>
          <w:color w:val="000000"/>
          <w:szCs w:val="21"/>
          <w:lang w:val="en-US" w:eastAsia="zh-CN"/>
        </w:rPr>
        <w:t>考试链接：https://ks.wjx.top/vm/OEjMsMQ.aspx</w:t>
      </w:r>
    </w:p>
    <w:p w14:paraId="59903A9C">
      <w:pPr>
        <w:spacing w:line="360" w:lineRule="auto"/>
        <w:rPr>
          <w:rFonts w:hint="default" w:ascii="宋体" w:hAnsi="宋体" w:eastAsia="宋体" w:cs="宋体"/>
          <w:color w:val="000000"/>
          <w:szCs w:val="21"/>
          <w:highlight w:val="yellow"/>
          <w:lang w:val="en-US" w:eastAsia="zh-CN"/>
        </w:rPr>
      </w:pPr>
      <w:r>
        <w:rPr>
          <w:rFonts w:hint="eastAsia" w:ascii="宋体" w:hAnsi="宋体" w:eastAsia="宋体" w:cs="宋体"/>
          <w:color w:val="000000"/>
          <w:szCs w:val="21"/>
          <w:lang w:val="en-US" w:eastAsia="zh-CN"/>
        </w:rPr>
        <w:t>二维码：</w:t>
      </w:r>
      <w:r>
        <w:rPr>
          <w:rFonts w:hint="default" w:ascii="宋体" w:hAnsi="宋体" w:eastAsia="宋体" w:cs="宋体"/>
          <w:color w:val="000000"/>
          <w:szCs w:val="21"/>
          <w:highlight w:val="none"/>
          <w:lang w:val="en-US" w:eastAsia="zh-CN"/>
        </w:rPr>
        <w:drawing>
          <wp:inline distT="0" distB="0" distL="114300" distR="114300">
            <wp:extent cx="821690" cy="822960"/>
            <wp:effectExtent l="0" t="0" r="3810" b="2540"/>
            <wp:docPr id="4" name="图片 4" descr="d3e2319f2ba5b8763ec35b839c1e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3e2319f2ba5b8763ec35b839c1ebaa"/>
                    <pic:cNvPicPr>
                      <a:picLocks noChangeAspect="1"/>
                    </pic:cNvPicPr>
                  </pic:nvPicPr>
                  <pic:blipFill>
                    <a:blip r:embed="rId6"/>
                    <a:stretch>
                      <a:fillRect/>
                    </a:stretch>
                  </pic:blipFill>
                  <pic:spPr>
                    <a:xfrm>
                      <a:off x="0" y="0"/>
                      <a:ext cx="821690" cy="822960"/>
                    </a:xfrm>
                    <a:prstGeom prst="rect">
                      <a:avLst/>
                    </a:prstGeom>
                  </pic:spPr>
                </pic:pic>
              </a:graphicData>
            </a:graphic>
          </wp:inline>
        </w:drawing>
      </w:r>
    </w:p>
    <w:p w14:paraId="5CFA0201">
      <w:pPr>
        <w:numPr>
          <w:ilvl w:val="0"/>
          <w:numId w:val="0"/>
        </w:numPr>
        <w:spacing w:line="360" w:lineRule="auto"/>
        <w:rPr>
          <w:rFonts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8</w:t>
      </w:r>
      <w:r>
        <w:rPr>
          <w:rFonts w:hint="eastAsia" w:ascii="宋体" w:hAnsi="宋体" w:eastAsia="宋体" w:cs="宋体"/>
          <w:b w:val="0"/>
          <w:bCs w:val="0"/>
          <w:color w:val="000000"/>
          <w:szCs w:val="21"/>
        </w:rPr>
        <w:t>学分证书领取方式</w:t>
      </w:r>
    </w:p>
    <w:p w14:paraId="737ABA3D">
      <w:pPr>
        <w:spacing w:line="360" w:lineRule="auto"/>
        <w:ind w:firstLine="424" w:firstLineChars="202"/>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请在学习班结束一月后至国家继续教育</w:t>
      </w:r>
      <w:r>
        <w:rPr>
          <w:rFonts w:hint="eastAsia" w:ascii="宋体" w:hAnsi="宋体" w:eastAsia="宋体" w:cs="宋体"/>
          <w:color w:val="000000"/>
          <w:szCs w:val="21"/>
          <w:lang w:val="en-US" w:eastAsia="zh-CN"/>
        </w:rPr>
        <w:t>/市级CME项目网址https://cmegsb.cma.org.cn/national_project/searchRealName.jsp 查询学分打印证书。</w:t>
      </w:r>
    </w:p>
    <w:p w14:paraId="7A29B047">
      <w:pPr>
        <w:spacing w:line="360" w:lineRule="auto"/>
        <w:jc w:val="left"/>
        <w:rPr>
          <w:rFonts w:hint="eastAsia" w:ascii="宋体" w:hAnsi="宋体" w:eastAsia="宋体" w:cs="宋体"/>
          <w:szCs w:val="21"/>
        </w:rPr>
      </w:pPr>
      <w:r>
        <w:rPr>
          <w:rFonts w:hint="eastAsia" w:ascii="宋体" w:hAnsi="宋体" w:eastAsia="宋体" w:cs="宋体"/>
          <w:b w:val="0"/>
          <w:bCs w:val="0"/>
          <w:color w:val="000000"/>
          <w:szCs w:val="21"/>
          <w:lang w:val="en-US" w:eastAsia="zh-CN"/>
        </w:rPr>
        <w:t xml:space="preserve">9. </w:t>
      </w:r>
      <w:r>
        <w:rPr>
          <w:rFonts w:hint="eastAsia" w:ascii="宋体" w:hAnsi="宋体" w:eastAsia="宋体" w:cs="宋体"/>
          <w:b w:val="0"/>
          <w:bCs w:val="0"/>
          <w:color w:val="000000"/>
          <w:szCs w:val="21"/>
        </w:rPr>
        <w:t>联系人</w:t>
      </w:r>
      <w:r>
        <w:rPr>
          <w:rFonts w:hint="eastAsia" w:ascii="宋体" w:hAnsi="宋体" w:eastAsia="宋体" w:cs="宋体"/>
          <w:b/>
          <w:bCs/>
          <w:color w:val="000000"/>
          <w:szCs w:val="21"/>
        </w:rPr>
        <w:t>：</w:t>
      </w:r>
      <w:r>
        <w:rPr>
          <w:rFonts w:hint="eastAsia" w:ascii="宋体" w:hAnsi="宋体" w:eastAsia="宋体" w:cs="宋体"/>
          <w:color w:val="000000"/>
          <w:szCs w:val="21"/>
          <w:lang w:val="en-US" w:eastAsia="zh-CN"/>
        </w:rPr>
        <w:t>张腾飞  E-mail：</w:t>
      </w:r>
      <w:r>
        <w:rPr>
          <w:rFonts w:hint="eastAsia" w:ascii="宋体" w:hAnsi="宋体" w:eastAsia="宋体" w:cs="宋体"/>
          <w:color w:val="000000"/>
          <w:szCs w:val="21"/>
          <w:lang w:val="en-US" w:eastAsia="zh-CN"/>
        </w:rPr>
        <w:fldChar w:fldCharType="begin"/>
      </w:r>
      <w:r>
        <w:rPr>
          <w:rFonts w:hint="eastAsia" w:ascii="宋体" w:hAnsi="宋体" w:eastAsia="宋体" w:cs="宋体"/>
          <w:color w:val="000000"/>
          <w:szCs w:val="21"/>
          <w:lang w:val="en-US" w:eastAsia="zh-CN"/>
        </w:rPr>
        <w:instrText xml:space="preserve"> HYPERLINK "mailto:sunwenxiu@shaphc.org" </w:instrText>
      </w:r>
      <w:r>
        <w:rPr>
          <w:rFonts w:hint="eastAsia" w:ascii="宋体" w:hAnsi="宋体" w:eastAsia="宋体" w:cs="宋体"/>
          <w:color w:val="000000"/>
          <w:szCs w:val="21"/>
          <w:lang w:val="en-US" w:eastAsia="zh-CN"/>
        </w:rPr>
        <w:fldChar w:fldCharType="separate"/>
      </w:r>
      <w:r>
        <w:rPr>
          <w:rFonts w:hint="eastAsia" w:ascii="宋体" w:hAnsi="宋体" w:eastAsia="宋体" w:cs="宋体"/>
          <w:color w:val="000000"/>
          <w:szCs w:val="21"/>
          <w:lang w:val="en-US" w:eastAsia="zh-CN"/>
        </w:rPr>
        <w:t>zhangtengfei</w:t>
      </w:r>
      <w:r>
        <w:rPr>
          <w:rStyle w:val="11"/>
          <w:rFonts w:hint="eastAsia" w:ascii="宋体" w:hAnsi="宋体" w:eastAsia="宋体" w:cs="宋体"/>
          <w:color w:val="000000"/>
          <w:szCs w:val="21"/>
        </w:rPr>
        <w:t>@sh</w:t>
      </w:r>
      <w:r>
        <w:rPr>
          <w:rStyle w:val="11"/>
          <w:rFonts w:hint="eastAsia" w:ascii="宋体" w:hAnsi="宋体" w:eastAsia="宋体" w:cs="宋体"/>
          <w:color w:val="000000"/>
          <w:szCs w:val="21"/>
          <w:lang w:val="en-US" w:eastAsia="zh-CN"/>
        </w:rPr>
        <w:t>a</w:t>
      </w:r>
      <w:r>
        <w:rPr>
          <w:rStyle w:val="11"/>
          <w:rFonts w:hint="eastAsia" w:ascii="宋体" w:hAnsi="宋体" w:eastAsia="宋体" w:cs="宋体"/>
          <w:color w:val="000000"/>
          <w:szCs w:val="21"/>
        </w:rPr>
        <w:t>phc.org</w:t>
      </w:r>
      <w:r>
        <w:rPr>
          <w:rFonts w:hint="eastAsia" w:ascii="宋体" w:hAnsi="宋体" w:eastAsia="宋体" w:cs="宋体"/>
          <w:color w:val="000000"/>
          <w:szCs w:val="21"/>
          <w:lang w:val="en-US" w:eastAsia="zh-CN"/>
        </w:rPr>
        <w:fldChar w:fldCharType="end"/>
      </w:r>
      <w:r>
        <w:rPr>
          <w:rFonts w:hint="eastAsia" w:ascii="宋体" w:hAnsi="宋体" w:eastAsia="宋体" w:cs="宋体"/>
          <w:color w:val="000000"/>
          <w:szCs w:val="21"/>
          <w:lang w:val="en-US" w:eastAsia="zh-CN"/>
        </w:rPr>
        <w:t xml:space="preserve"> 电话：18930813759</w:t>
      </w:r>
      <w:r>
        <w:rPr>
          <w:rFonts w:hint="eastAsia" w:ascii="宋体" w:hAnsi="宋体" w:eastAsia="宋体" w:cs="宋体"/>
          <w:szCs w:val="21"/>
        </w:rPr>
        <w:t xml:space="preserve"> </w:t>
      </w:r>
      <w:r>
        <w:rPr>
          <w:rFonts w:hint="eastAsia" w:ascii="宋体" w:hAnsi="宋体" w:eastAsia="宋体" w:cs="宋体"/>
          <w:szCs w:val="21"/>
          <w:lang w:eastAsia="zh-CN"/>
        </w:rPr>
        <w:t>（手机号同微信号）</w:t>
      </w:r>
      <w:r>
        <w:rPr>
          <w:rFonts w:hint="eastAsia" w:ascii="宋体" w:hAnsi="宋体" w:eastAsia="宋体" w:cs="宋体"/>
          <w:szCs w:val="21"/>
        </w:rPr>
        <w:t xml:space="preserve">     </w:t>
      </w:r>
    </w:p>
    <w:p w14:paraId="02CC20E6">
      <w:pPr>
        <w:spacing w:line="360" w:lineRule="auto"/>
        <w:ind w:firstLine="4410" w:firstLineChars="2100"/>
        <w:jc w:val="both"/>
        <w:rPr>
          <w:rFonts w:hint="eastAsia" w:ascii="宋体" w:hAnsi="宋体" w:eastAsia="宋体" w:cs="宋体"/>
          <w:szCs w:val="21"/>
        </w:rPr>
      </w:pPr>
    </w:p>
    <w:p w14:paraId="49545565">
      <w:pPr>
        <w:spacing w:line="360" w:lineRule="auto"/>
        <w:ind w:firstLine="4410" w:firstLineChars="2100"/>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rPr>
        <w:t>上海市公共卫生临床中心</w:t>
      </w:r>
    </w:p>
    <w:p w14:paraId="21B3F846">
      <w:pPr>
        <w:spacing w:line="360" w:lineRule="auto"/>
        <w:ind w:firstLine="3780" w:firstLineChars="1800"/>
        <w:jc w:val="both"/>
        <w:rPr>
          <w:rFonts w:ascii="宋体" w:hAnsi="宋体" w:eastAsia="宋体" w:cs="宋体"/>
          <w:szCs w:val="21"/>
        </w:rPr>
      </w:pPr>
      <w:bookmarkStart w:id="0" w:name="_GoBack"/>
      <w:bookmarkEnd w:id="0"/>
      <w:r>
        <w:rPr>
          <w:rFonts w:hint="eastAsia"/>
          <w:sz w:val="21"/>
          <w:lang w:val="en-US" w:eastAsia="zh-CN"/>
        </w:rPr>
        <w:t xml:space="preserve">                      </w:t>
      </w:r>
      <w:r>
        <w:rPr>
          <w:rFonts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p>
    <w:sectPr>
      <w:footerReference r:id="rId3" w:type="default"/>
      <w:pgSz w:w="11906" w:h="16838"/>
      <w:pgMar w:top="873" w:right="1803" w:bottom="567"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906463"/>
      <w:docPartObj>
        <w:docPartGallery w:val="autotext"/>
      </w:docPartObj>
    </w:sdtPr>
    <w:sdtContent>
      <w:sdt>
        <w:sdtPr>
          <w:id w:val="1728636285"/>
          <w:docPartObj>
            <w:docPartGallery w:val="autotext"/>
          </w:docPartObj>
        </w:sdtPr>
        <w:sdtContent>
          <w:p w14:paraId="43E6277E">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297E76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83DAF"/>
    <w:multiLevelType w:val="singleLevel"/>
    <w:tmpl w:val="DA783DAF"/>
    <w:lvl w:ilvl="0" w:tentative="0">
      <w:start w:val="1"/>
      <w:numFmt w:val="decimal"/>
      <w:lvlText w:val="%1."/>
      <w:lvlJc w:val="left"/>
      <w:pPr>
        <w:ind w:left="425" w:hanging="425"/>
      </w:pPr>
      <w:rPr>
        <w:rFonts w:hint="default"/>
      </w:rPr>
    </w:lvl>
  </w:abstractNum>
  <w:abstractNum w:abstractNumId="1">
    <w:nsid w:val="F79154A8"/>
    <w:multiLevelType w:val="singleLevel"/>
    <w:tmpl w:val="F79154A8"/>
    <w:lvl w:ilvl="0" w:tentative="0">
      <w:start w:val="4"/>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23434"/>
    <w:rsid w:val="00094489"/>
    <w:rsid w:val="000A64B3"/>
    <w:rsid w:val="000B0491"/>
    <w:rsid w:val="000F4F66"/>
    <w:rsid w:val="00111F08"/>
    <w:rsid w:val="00147B52"/>
    <w:rsid w:val="00172A27"/>
    <w:rsid w:val="00177910"/>
    <w:rsid w:val="00186DF1"/>
    <w:rsid w:val="001A1885"/>
    <w:rsid w:val="001B04CA"/>
    <w:rsid w:val="001F73CD"/>
    <w:rsid w:val="0021794C"/>
    <w:rsid w:val="0023170B"/>
    <w:rsid w:val="002569E2"/>
    <w:rsid w:val="002572E7"/>
    <w:rsid w:val="0028152B"/>
    <w:rsid w:val="002B7783"/>
    <w:rsid w:val="0031065C"/>
    <w:rsid w:val="00322E03"/>
    <w:rsid w:val="00347F71"/>
    <w:rsid w:val="00393774"/>
    <w:rsid w:val="003A2A1E"/>
    <w:rsid w:val="003A2BB8"/>
    <w:rsid w:val="004576B8"/>
    <w:rsid w:val="0048525F"/>
    <w:rsid w:val="004B6F44"/>
    <w:rsid w:val="005251AA"/>
    <w:rsid w:val="0053785B"/>
    <w:rsid w:val="005D3DB1"/>
    <w:rsid w:val="00604C3C"/>
    <w:rsid w:val="00653275"/>
    <w:rsid w:val="00692544"/>
    <w:rsid w:val="006B34D9"/>
    <w:rsid w:val="006C61A6"/>
    <w:rsid w:val="00731915"/>
    <w:rsid w:val="00785532"/>
    <w:rsid w:val="00793A85"/>
    <w:rsid w:val="007D2376"/>
    <w:rsid w:val="007E16FC"/>
    <w:rsid w:val="00823703"/>
    <w:rsid w:val="009239DE"/>
    <w:rsid w:val="00953A09"/>
    <w:rsid w:val="00961527"/>
    <w:rsid w:val="00962902"/>
    <w:rsid w:val="00981D17"/>
    <w:rsid w:val="00B21A0B"/>
    <w:rsid w:val="00B26818"/>
    <w:rsid w:val="00B33581"/>
    <w:rsid w:val="00B40F07"/>
    <w:rsid w:val="00B74C2B"/>
    <w:rsid w:val="00BA68DE"/>
    <w:rsid w:val="00BD07B3"/>
    <w:rsid w:val="00C05313"/>
    <w:rsid w:val="00C1659F"/>
    <w:rsid w:val="00C84308"/>
    <w:rsid w:val="00CA53EE"/>
    <w:rsid w:val="00D03C7C"/>
    <w:rsid w:val="00D57E0B"/>
    <w:rsid w:val="00D6411D"/>
    <w:rsid w:val="00DF45A4"/>
    <w:rsid w:val="00E201A3"/>
    <w:rsid w:val="00E87087"/>
    <w:rsid w:val="00E92D57"/>
    <w:rsid w:val="00EB4932"/>
    <w:rsid w:val="00EB676B"/>
    <w:rsid w:val="00EC582E"/>
    <w:rsid w:val="00ED3087"/>
    <w:rsid w:val="00ED6403"/>
    <w:rsid w:val="00EE3E3F"/>
    <w:rsid w:val="00EF07FC"/>
    <w:rsid w:val="00EF27CD"/>
    <w:rsid w:val="00F17800"/>
    <w:rsid w:val="00F231E7"/>
    <w:rsid w:val="00F63F03"/>
    <w:rsid w:val="00F653C1"/>
    <w:rsid w:val="00F76D4B"/>
    <w:rsid w:val="00FE745D"/>
    <w:rsid w:val="02C17A5C"/>
    <w:rsid w:val="045E6232"/>
    <w:rsid w:val="04CE0726"/>
    <w:rsid w:val="04E90CB2"/>
    <w:rsid w:val="055F3608"/>
    <w:rsid w:val="057A4A8F"/>
    <w:rsid w:val="060E6448"/>
    <w:rsid w:val="067E0AD2"/>
    <w:rsid w:val="07BA5C59"/>
    <w:rsid w:val="0910577D"/>
    <w:rsid w:val="09473DB8"/>
    <w:rsid w:val="09585C28"/>
    <w:rsid w:val="09BE0ED1"/>
    <w:rsid w:val="09C12730"/>
    <w:rsid w:val="09D777D9"/>
    <w:rsid w:val="09EF5DC2"/>
    <w:rsid w:val="0A02225D"/>
    <w:rsid w:val="0B013D3E"/>
    <w:rsid w:val="0BB42375"/>
    <w:rsid w:val="0BFC13A6"/>
    <w:rsid w:val="0C213606"/>
    <w:rsid w:val="0CE24129"/>
    <w:rsid w:val="0D4840F5"/>
    <w:rsid w:val="0EBC62A9"/>
    <w:rsid w:val="0ECB757F"/>
    <w:rsid w:val="0FC26217"/>
    <w:rsid w:val="0FE16AD0"/>
    <w:rsid w:val="104B10A5"/>
    <w:rsid w:val="10894732"/>
    <w:rsid w:val="10B449B7"/>
    <w:rsid w:val="11ED1538"/>
    <w:rsid w:val="132C67E2"/>
    <w:rsid w:val="13F20248"/>
    <w:rsid w:val="16461969"/>
    <w:rsid w:val="16665B62"/>
    <w:rsid w:val="16914124"/>
    <w:rsid w:val="16A42CDC"/>
    <w:rsid w:val="17BC5EFF"/>
    <w:rsid w:val="17DB78A1"/>
    <w:rsid w:val="181F4B02"/>
    <w:rsid w:val="19585A8E"/>
    <w:rsid w:val="195B1BCF"/>
    <w:rsid w:val="1A3F1530"/>
    <w:rsid w:val="1A487ACB"/>
    <w:rsid w:val="1CE24A9C"/>
    <w:rsid w:val="1CFB75BC"/>
    <w:rsid w:val="1D235D75"/>
    <w:rsid w:val="1D2E2EEC"/>
    <w:rsid w:val="1D4B6CE2"/>
    <w:rsid w:val="1E660737"/>
    <w:rsid w:val="1F45275D"/>
    <w:rsid w:val="20113E8D"/>
    <w:rsid w:val="202B39A0"/>
    <w:rsid w:val="203F6BD7"/>
    <w:rsid w:val="21E50FF4"/>
    <w:rsid w:val="220F0E43"/>
    <w:rsid w:val="221C39F2"/>
    <w:rsid w:val="23C575B7"/>
    <w:rsid w:val="25207829"/>
    <w:rsid w:val="25C346F7"/>
    <w:rsid w:val="25C82B89"/>
    <w:rsid w:val="260E4350"/>
    <w:rsid w:val="26A42564"/>
    <w:rsid w:val="29333688"/>
    <w:rsid w:val="29494A03"/>
    <w:rsid w:val="2B1A416A"/>
    <w:rsid w:val="2B86608A"/>
    <w:rsid w:val="2CC12606"/>
    <w:rsid w:val="2CC46DA8"/>
    <w:rsid w:val="2D6D34F2"/>
    <w:rsid w:val="2D796670"/>
    <w:rsid w:val="2E3D769E"/>
    <w:rsid w:val="2E7A61FC"/>
    <w:rsid w:val="2EB55368"/>
    <w:rsid w:val="2F1506AC"/>
    <w:rsid w:val="2F23679B"/>
    <w:rsid w:val="2F77019B"/>
    <w:rsid w:val="2FD12A30"/>
    <w:rsid w:val="31081C80"/>
    <w:rsid w:val="31110A3E"/>
    <w:rsid w:val="31570353"/>
    <w:rsid w:val="31EB4D14"/>
    <w:rsid w:val="324F0A9E"/>
    <w:rsid w:val="33A82EC5"/>
    <w:rsid w:val="354A25B3"/>
    <w:rsid w:val="35836201"/>
    <w:rsid w:val="3609553E"/>
    <w:rsid w:val="36353C46"/>
    <w:rsid w:val="36405FCC"/>
    <w:rsid w:val="3695066F"/>
    <w:rsid w:val="3710221F"/>
    <w:rsid w:val="38736F63"/>
    <w:rsid w:val="38C32070"/>
    <w:rsid w:val="39A2188A"/>
    <w:rsid w:val="39AA433B"/>
    <w:rsid w:val="39E06F1B"/>
    <w:rsid w:val="3A227FA5"/>
    <w:rsid w:val="3AEB38A6"/>
    <w:rsid w:val="3B68263B"/>
    <w:rsid w:val="3B903ABE"/>
    <w:rsid w:val="3BC34D7F"/>
    <w:rsid w:val="3C4A70BB"/>
    <w:rsid w:val="3C81695E"/>
    <w:rsid w:val="3C8B30D7"/>
    <w:rsid w:val="3CBB34EE"/>
    <w:rsid w:val="3CDB2C33"/>
    <w:rsid w:val="3CDD54CC"/>
    <w:rsid w:val="3F0365C7"/>
    <w:rsid w:val="3F6A7AF3"/>
    <w:rsid w:val="3F8F09F2"/>
    <w:rsid w:val="4057190E"/>
    <w:rsid w:val="40D13EAE"/>
    <w:rsid w:val="41525914"/>
    <w:rsid w:val="42F95051"/>
    <w:rsid w:val="439516FE"/>
    <w:rsid w:val="43D30430"/>
    <w:rsid w:val="442E74FC"/>
    <w:rsid w:val="4451734D"/>
    <w:rsid w:val="44876D7E"/>
    <w:rsid w:val="45C47D7B"/>
    <w:rsid w:val="45CA0694"/>
    <w:rsid w:val="45E4261F"/>
    <w:rsid w:val="467D42AF"/>
    <w:rsid w:val="46C54FCE"/>
    <w:rsid w:val="46DB5523"/>
    <w:rsid w:val="472644A3"/>
    <w:rsid w:val="47676D0C"/>
    <w:rsid w:val="479E287C"/>
    <w:rsid w:val="47E66258"/>
    <w:rsid w:val="480C1C62"/>
    <w:rsid w:val="48A00AFD"/>
    <w:rsid w:val="48F00E41"/>
    <w:rsid w:val="49056E01"/>
    <w:rsid w:val="49133A42"/>
    <w:rsid w:val="49192106"/>
    <w:rsid w:val="4B577665"/>
    <w:rsid w:val="4BA46C5F"/>
    <w:rsid w:val="4C7D7070"/>
    <w:rsid w:val="4D1D368F"/>
    <w:rsid w:val="4D2C19E4"/>
    <w:rsid w:val="4D551EB6"/>
    <w:rsid w:val="4E082241"/>
    <w:rsid w:val="4E9215C4"/>
    <w:rsid w:val="511F04DC"/>
    <w:rsid w:val="52D70368"/>
    <w:rsid w:val="52D70DF6"/>
    <w:rsid w:val="543D793B"/>
    <w:rsid w:val="554D2A45"/>
    <w:rsid w:val="55785749"/>
    <w:rsid w:val="57525FE4"/>
    <w:rsid w:val="5830479E"/>
    <w:rsid w:val="58B47DC3"/>
    <w:rsid w:val="58EC27EE"/>
    <w:rsid w:val="5971539A"/>
    <w:rsid w:val="599124C8"/>
    <w:rsid w:val="59A1611D"/>
    <w:rsid w:val="5AEF43FA"/>
    <w:rsid w:val="5B030788"/>
    <w:rsid w:val="5B6D254B"/>
    <w:rsid w:val="5B762B43"/>
    <w:rsid w:val="5BDA1043"/>
    <w:rsid w:val="5C0304F1"/>
    <w:rsid w:val="5C5D48E3"/>
    <w:rsid w:val="5C6A3094"/>
    <w:rsid w:val="5C6D4823"/>
    <w:rsid w:val="5CBE08B1"/>
    <w:rsid w:val="5CCA4D55"/>
    <w:rsid w:val="5D487EF4"/>
    <w:rsid w:val="5DCF7A63"/>
    <w:rsid w:val="5E9E36A7"/>
    <w:rsid w:val="5EB0738F"/>
    <w:rsid w:val="5FC576C2"/>
    <w:rsid w:val="60241FDD"/>
    <w:rsid w:val="60623024"/>
    <w:rsid w:val="613C52A0"/>
    <w:rsid w:val="61821852"/>
    <w:rsid w:val="62151563"/>
    <w:rsid w:val="62423E03"/>
    <w:rsid w:val="62D15D30"/>
    <w:rsid w:val="632225B3"/>
    <w:rsid w:val="634C50B3"/>
    <w:rsid w:val="638308A9"/>
    <w:rsid w:val="638B21A1"/>
    <w:rsid w:val="63F7542B"/>
    <w:rsid w:val="64275193"/>
    <w:rsid w:val="65417BEF"/>
    <w:rsid w:val="65836A21"/>
    <w:rsid w:val="65F67135"/>
    <w:rsid w:val="676F7D11"/>
    <w:rsid w:val="67B91630"/>
    <w:rsid w:val="685C03AB"/>
    <w:rsid w:val="68891338"/>
    <w:rsid w:val="69021FA8"/>
    <w:rsid w:val="69EA7E41"/>
    <w:rsid w:val="6A2A5603"/>
    <w:rsid w:val="6A440D97"/>
    <w:rsid w:val="6A4C120B"/>
    <w:rsid w:val="6B075204"/>
    <w:rsid w:val="6B8312C7"/>
    <w:rsid w:val="6BC713AA"/>
    <w:rsid w:val="6BFF7FF3"/>
    <w:rsid w:val="6C9F4B9E"/>
    <w:rsid w:val="6CC36DF1"/>
    <w:rsid w:val="6D4F0278"/>
    <w:rsid w:val="6D907417"/>
    <w:rsid w:val="6E384408"/>
    <w:rsid w:val="6E456013"/>
    <w:rsid w:val="6ED25793"/>
    <w:rsid w:val="6FB95D79"/>
    <w:rsid w:val="715B47B2"/>
    <w:rsid w:val="720A220A"/>
    <w:rsid w:val="723F1CC1"/>
    <w:rsid w:val="72862846"/>
    <w:rsid w:val="73013AA7"/>
    <w:rsid w:val="73572F2A"/>
    <w:rsid w:val="737C6474"/>
    <w:rsid w:val="73B279C5"/>
    <w:rsid w:val="7444595F"/>
    <w:rsid w:val="746211F6"/>
    <w:rsid w:val="7509133A"/>
    <w:rsid w:val="75717F91"/>
    <w:rsid w:val="75C974F8"/>
    <w:rsid w:val="76930B91"/>
    <w:rsid w:val="76B45A98"/>
    <w:rsid w:val="76B71F57"/>
    <w:rsid w:val="772E0EFE"/>
    <w:rsid w:val="773E4CAC"/>
    <w:rsid w:val="779B0167"/>
    <w:rsid w:val="780B607C"/>
    <w:rsid w:val="78EC0124"/>
    <w:rsid w:val="79210964"/>
    <w:rsid w:val="79B73276"/>
    <w:rsid w:val="79DE26AE"/>
    <w:rsid w:val="7A4A7D11"/>
    <w:rsid w:val="7AEB540B"/>
    <w:rsid w:val="7B3925DC"/>
    <w:rsid w:val="7BBB7867"/>
    <w:rsid w:val="7BC3249F"/>
    <w:rsid w:val="7C0B7B1A"/>
    <w:rsid w:val="7C0F4C95"/>
    <w:rsid w:val="7C1A70CB"/>
    <w:rsid w:val="7C1E7514"/>
    <w:rsid w:val="7C2F4E27"/>
    <w:rsid w:val="7C3C2310"/>
    <w:rsid w:val="7C610DE5"/>
    <w:rsid w:val="7E3A0BFD"/>
    <w:rsid w:val="7E6611B8"/>
    <w:rsid w:val="7ED76D47"/>
    <w:rsid w:val="7F19726A"/>
    <w:rsid w:val="7F771519"/>
    <w:rsid w:val="7F974481"/>
    <w:rsid w:val="BDFE42AA"/>
    <w:rsid w:val="F7D954D5"/>
    <w:rsid w:val="FFEFA0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sz w:val="21"/>
      <w:szCs w:val="21"/>
    </w:rPr>
  </w:style>
  <w:style w:type="character" w:styleId="9">
    <w:name w:val="FollowedHyperlink"/>
    <w:basedOn w:val="7"/>
    <w:semiHidden/>
    <w:unhideWhenUsed/>
    <w:qFormat/>
    <w:uiPriority w:val="99"/>
    <w:rPr>
      <w:color w:val="666666"/>
      <w:sz w:val="21"/>
      <w:szCs w:val="21"/>
      <w:u w:val="none"/>
    </w:rPr>
  </w:style>
  <w:style w:type="character" w:styleId="10">
    <w:name w:val="HTML Acronym"/>
    <w:basedOn w:val="7"/>
    <w:semiHidden/>
    <w:unhideWhenUsed/>
    <w:qFormat/>
    <w:uiPriority w:val="99"/>
    <w:rPr>
      <w:sz w:val="21"/>
      <w:szCs w:val="21"/>
    </w:rPr>
  </w:style>
  <w:style w:type="character" w:styleId="11">
    <w:name w:val="Hyperlink"/>
    <w:basedOn w:val="7"/>
    <w:semiHidden/>
    <w:unhideWhenUsed/>
    <w:qFormat/>
    <w:uiPriority w:val="99"/>
    <w:rPr>
      <w:color w:val="0000FF"/>
      <w:u w:val="single"/>
    </w:rPr>
  </w:style>
  <w:style w:type="character" w:styleId="12">
    <w:name w:val="HTML Code"/>
    <w:basedOn w:val="7"/>
    <w:semiHidden/>
    <w:unhideWhenUsed/>
    <w:qFormat/>
    <w:uiPriority w:val="99"/>
    <w:rPr>
      <w:rFonts w:ascii="Courier New" w:hAnsi="Courier New"/>
      <w:sz w:val="21"/>
      <w:szCs w:val="21"/>
      <w:shd w:val="clear" w:color="auto" w:fill="EEEEEE"/>
    </w:rPr>
  </w:style>
  <w:style w:type="paragraph" w:styleId="1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4">
    <w:name w:val="页眉 字符"/>
    <w:basedOn w:val="7"/>
    <w:link w:val="3"/>
    <w:qFormat/>
    <w:uiPriority w:val="99"/>
    <w:rPr>
      <w:sz w:val="18"/>
      <w:szCs w:val="18"/>
    </w:rPr>
  </w:style>
  <w:style w:type="character" w:customStyle="1" w:styleId="15">
    <w:name w:val="页脚 字符"/>
    <w:basedOn w:val="7"/>
    <w:link w:val="2"/>
    <w:qFormat/>
    <w:uiPriority w:val="99"/>
    <w:rPr>
      <w:sz w:val="18"/>
      <w:szCs w:val="18"/>
    </w:rPr>
  </w:style>
  <w:style w:type="paragraph" w:customStyle="1" w:styleId="16">
    <w:name w:val="p0"/>
    <w:basedOn w:val="1"/>
    <w:qFormat/>
    <w:uiPriority w:val="99"/>
    <w:pPr>
      <w:widowControl/>
    </w:pPr>
    <w:rPr>
      <w:kern w:val="0"/>
      <w:szCs w:val="21"/>
    </w:rPr>
  </w:style>
  <w:style w:type="character" w:customStyle="1" w:styleId="17">
    <w:name w:val="_00000000-0000-0000-0000-000000000001_1"/>
    <w:qFormat/>
    <w:uiPriority w:val="0"/>
    <w:rPr>
      <w:rFonts w:cs="Verdana"/>
      <w:sz w:val="21"/>
      <w:szCs w:val="21"/>
    </w:rPr>
  </w:style>
  <w:style w:type="character" w:customStyle="1" w:styleId="18">
    <w:name w:val="csv"/>
    <w:basedOn w:val="7"/>
    <w:qFormat/>
    <w:uiPriority w:val="0"/>
  </w:style>
  <w:style w:type="character" w:customStyle="1" w:styleId="19">
    <w:name w:val="rtf"/>
    <w:basedOn w:val="7"/>
    <w:qFormat/>
    <w:uiPriority w:val="0"/>
  </w:style>
  <w:style w:type="character" w:customStyle="1" w:styleId="20">
    <w:name w:val="pdf"/>
    <w:basedOn w:val="7"/>
    <w:qFormat/>
    <w:uiPriority w:val="0"/>
  </w:style>
  <w:style w:type="character" w:customStyle="1" w:styleId="21">
    <w:name w:val="pagelinks"/>
    <w:basedOn w:val="7"/>
    <w:qFormat/>
    <w:uiPriority w:val="0"/>
    <w:rPr>
      <w:bdr w:val="dotted" w:color="999999" w:sz="6" w:space="0"/>
      <w:shd w:val="clear" w:color="auto" w:fill="EEEEEE"/>
    </w:rPr>
  </w:style>
  <w:style w:type="character" w:customStyle="1" w:styleId="22">
    <w:name w:val="export"/>
    <w:basedOn w:val="7"/>
    <w:qFormat/>
    <w:uiPriority w:val="0"/>
  </w:style>
  <w:style w:type="character" w:customStyle="1" w:styleId="23">
    <w:name w:val="excel"/>
    <w:basedOn w:val="7"/>
    <w:qFormat/>
    <w:uiPriority w:val="0"/>
  </w:style>
  <w:style w:type="character" w:customStyle="1" w:styleId="24">
    <w:name w:val="xml"/>
    <w:basedOn w:val="7"/>
    <w:qFormat/>
    <w:uiPriority w:val="0"/>
  </w:style>
  <w:style w:type="character" w:customStyle="1" w:styleId="25">
    <w:name w:val="pagebanner"/>
    <w:basedOn w:val="7"/>
    <w:qFormat/>
    <w:uiPriority w:val="0"/>
    <w:rPr>
      <w:bdr w:val="dotted" w:color="999999" w:sz="6" w:space="0"/>
      <w:shd w:val="clear" w:color="auto" w:fill="EEEEEE"/>
    </w:rPr>
  </w:style>
  <w:style w:type="character" w:customStyle="1" w:styleId="26">
    <w:name w:val="font11"/>
    <w:basedOn w:val="7"/>
    <w:qFormat/>
    <w:uiPriority w:val="0"/>
    <w:rPr>
      <w:rFonts w:hint="eastAsia" w:ascii="宋体" w:hAnsi="宋体" w:eastAsia="宋体" w:cs="宋体"/>
      <w:color w:val="000000"/>
      <w:sz w:val="21"/>
      <w:szCs w:val="21"/>
      <w:u w:val="none"/>
    </w:rPr>
  </w:style>
  <w:style w:type="paragraph" w:customStyle="1" w:styleId="2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1824</Words>
  <Characters>2449</Characters>
  <Lines>7</Lines>
  <Paragraphs>2</Paragraphs>
  <TotalTime>8</TotalTime>
  <ScaleCrop>false</ScaleCrop>
  <LinksUpToDate>false</LinksUpToDate>
  <CharactersWithSpaces>2506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2022-06-07T07:31:00Z</dcterms:created>
  <dc:creator>19594</dc:creator>
  <cp:lastModifiedBy>张晓雨</cp:lastModifiedBy>
  <cp:lastPrinted>2021-06-25T05:19:00Z</cp:lastPrinted>
  <dcterms:modified xsi:type="dcterms:W3CDTF">2024-08-19T00:43:10Z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E7EB24981EE84155AE4B8981D5A2431F_13</vt:lpwstr>
  </property>
</Properties>
</file>