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6" w:rsidRDefault="00F31FE6" w:rsidP="00F31FE6"/>
    <w:p w:rsidR="002604B7" w:rsidRDefault="002604B7" w:rsidP="002604B7"/>
    <w:p w:rsidR="002604B7" w:rsidRDefault="002604B7" w:rsidP="002604B7">
      <w:pPr>
        <w:jc w:val="center"/>
        <w:rPr>
          <w:b/>
        </w:rPr>
      </w:pPr>
      <w:r w:rsidRPr="00C4100B">
        <w:rPr>
          <w:rFonts w:hint="eastAsia"/>
          <w:b/>
        </w:rPr>
        <w:t>关于申报</w:t>
      </w:r>
      <w:r w:rsidRPr="00C4100B">
        <w:rPr>
          <w:rFonts w:hint="eastAsia"/>
          <w:b/>
        </w:rPr>
        <w:t>2019</w:t>
      </w:r>
      <w:r w:rsidRPr="00C4100B">
        <w:rPr>
          <w:rFonts w:hint="eastAsia"/>
          <w:b/>
        </w:rPr>
        <w:t>年上海卫生系统先进适宜技术推广项目的通知</w:t>
      </w:r>
    </w:p>
    <w:p w:rsidR="002604B7" w:rsidRDefault="002604B7" w:rsidP="002604B7">
      <w:r>
        <w:rPr>
          <w:rFonts w:hint="eastAsia"/>
        </w:rPr>
        <w:t>各位主任、科研秘书：</w:t>
      </w:r>
    </w:p>
    <w:p w:rsidR="002604B7" w:rsidRDefault="002604B7" w:rsidP="002604B7">
      <w:r>
        <w:rPr>
          <w:rFonts w:hint="eastAsia"/>
        </w:rPr>
        <w:t xml:space="preserve">       2019</w:t>
      </w:r>
      <w:r>
        <w:rPr>
          <w:rFonts w:hint="eastAsia"/>
        </w:rPr>
        <w:t>年度</w:t>
      </w:r>
      <w:r w:rsidRPr="00B44FE4">
        <w:rPr>
          <w:rFonts w:hint="eastAsia"/>
        </w:rPr>
        <w:t>上海卫生系统先进适宜技术推广项目</w:t>
      </w:r>
      <w:r>
        <w:rPr>
          <w:rFonts w:hint="eastAsia"/>
        </w:rPr>
        <w:t>现已开始申报。现将相关指南</w:t>
      </w:r>
      <w:r w:rsidR="0018042C">
        <w:rPr>
          <w:rFonts w:hint="eastAsia"/>
        </w:rPr>
        <w:t>（附件</w:t>
      </w:r>
      <w:r w:rsidR="0018042C">
        <w:rPr>
          <w:rFonts w:hint="eastAsia"/>
        </w:rPr>
        <w:t>1</w:t>
      </w:r>
      <w:r w:rsidR="0018042C">
        <w:rPr>
          <w:rFonts w:hint="eastAsia"/>
        </w:rPr>
        <w:t>）</w:t>
      </w:r>
      <w:r>
        <w:rPr>
          <w:rFonts w:hint="eastAsia"/>
        </w:rPr>
        <w:t>、申报书（</w:t>
      </w:r>
      <w:r w:rsidR="0018042C">
        <w:rPr>
          <w:rFonts w:hint="eastAsia"/>
        </w:rPr>
        <w:t>附件</w:t>
      </w:r>
      <w:r w:rsidR="0018042C">
        <w:rPr>
          <w:rFonts w:hint="eastAsia"/>
        </w:rPr>
        <w:t>2</w:t>
      </w:r>
      <w:r w:rsidR="00504A21">
        <w:rPr>
          <w:rFonts w:hint="eastAsia"/>
        </w:rPr>
        <w:t>，</w:t>
      </w:r>
      <w:r>
        <w:rPr>
          <w:rFonts w:hint="eastAsia"/>
        </w:rPr>
        <w:t>院内遴选模板）转发各位。请在科内广泛传达，请符合条件且有意申报人员在</w:t>
      </w:r>
      <w:r w:rsidRPr="00100D32">
        <w:rPr>
          <w:rFonts w:hint="eastAsia"/>
          <w:highlight w:val="yellow"/>
        </w:rPr>
        <w:t>4</w:t>
      </w:r>
      <w:r w:rsidRPr="00100D32">
        <w:rPr>
          <w:rFonts w:hint="eastAsia"/>
          <w:highlight w:val="yellow"/>
        </w:rPr>
        <w:t>月</w:t>
      </w:r>
      <w:r w:rsidRPr="00100D32">
        <w:rPr>
          <w:rFonts w:hint="eastAsia"/>
          <w:highlight w:val="yellow"/>
        </w:rPr>
        <w:t>10</w:t>
      </w:r>
      <w:r w:rsidRPr="00100D32">
        <w:rPr>
          <w:rFonts w:hint="eastAsia"/>
          <w:highlight w:val="yellow"/>
        </w:rPr>
        <w:t>日前</w:t>
      </w:r>
      <w:r>
        <w:rPr>
          <w:rFonts w:hint="eastAsia"/>
        </w:rPr>
        <w:t>将申报意向</w:t>
      </w:r>
      <w:r w:rsidR="00504A21">
        <w:rPr>
          <w:rFonts w:hint="eastAsia"/>
        </w:rPr>
        <w:t>（附件</w:t>
      </w:r>
      <w:r w:rsidR="00504A21">
        <w:rPr>
          <w:rFonts w:hint="eastAsia"/>
        </w:rPr>
        <w:t>3</w:t>
      </w:r>
      <w:r w:rsidR="00504A21">
        <w:rPr>
          <w:rFonts w:hint="eastAsia"/>
        </w:rPr>
        <w:t>）</w:t>
      </w:r>
      <w:r>
        <w:rPr>
          <w:rFonts w:hint="eastAsia"/>
        </w:rPr>
        <w:t>反馈科研部，</w:t>
      </w:r>
      <w:r w:rsidRPr="000148D2">
        <w:rPr>
          <w:rFonts w:hint="eastAsia"/>
        </w:rPr>
        <w:t>邮箱</w:t>
      </w:r>
      <w:r w:rsidRPr="000148D2">
        <w:rPr>
          <w:rFonts w:hint="eastAsia"/>
        </w:rPr>
        <w:t>zhongxinkeyan@126.com</w:t>
      </w:r>
      <w:r w:rsidRPr="000148D2">
        <w:rPr>
          <w:rFonts w:hint="eastAsia"/>
        </w:rPr>
        <w:t>。因该计划中心为</w:t>
      </w:r>
      <w:r w:rsidRPr="00313C39">
        <w:rPr>
          <w:rFonts w:hint="eastAsia"/>
          <w:highlight w:val="yellow"/>
        </w:rPr>
        <w:t>限项申报</w:t>
      </w:r>
      <w:r>
        <w:rPr>
          <w:rFonts w:hint="eastAsia"/>
        </w:rPr>
        <w:t>，请各位申请人务必按照中心工作进度安排完成申报的各项工作，逾期不予以受理，</w:t>
      </w:r>
      <w:r w:rsidRPr="000148D2">
        <w:rPr>
          <w:rFonts w:hint="eastAsia"/>
        </w:rPr>
        <w:t>谢谢配合！</w:t>
      </w:r>
    </w:p>
    <w:p w:rsidR="002604B7" w:rsidRDefault="002604B7" w:rsidP="002604B7"/>
    <w:p w:rsidR="002604B7" w:rsidRDefault="002604B7" w:rsidP="002604B7">
      <w:r>
        <w:rPr>
          <w:rFonts w:hint="eastAsia"/>
        </w:rPr>
        <w:t>中心申报工作进度安排</w:t>
      </w:r>
    </w:p>
    <w:p w:rsidR="002604B7" w:rsidRDefault="002604B7" w:rsidP="002604B7">
      <w:r>
        <w:rPr>
          <w:rFonts w:hint="eastAsia"/>
        </w:rPr>
        <w:t>序号</w:t>
      </w:r>
      <w:r>
        <w:rPr>
          <w:rFonts w:hint="eastAsia"/>
        </w:rPr>
        <w:t xml:space="preserve"> </w:t>
      </w:r>
      <w:r>
        <w:rPr>
          <w:rFonts w:hint="eastAsia"/>
        </w:rPr>
        <w:t>申报环节</w:t>
      </w:r>
      <w:r>
        <w:rPr>
          <w:rFonts w:hint="eastAsia"/>
        </w:rPr>
        <w:t xml:space="preserve"> </w:t>
      </w:r>
      <w:r>
        <w:rPr>
          <w:rFonts w:hint="eastAsia"/>
        </w:rPr>
        <w:t>日程安排</w:t>
      </w:r>
      <w:r>
        <w:rPr>
          <w:rFonts w:hint="eastAsia"/>
        </w:rPr>
        <w:t xml:space="preserve"> </w:t>
      </w:r>
      <w:r>
        <w:rPr>
          <w:rFonts w:hint="eastAsia"/>
        </w:rPr>
        <w:t>工作内容</w:t>
      </w:r>
    </w:p>
    <w:p w:rsidR="002604B7" w:rsidRDefault="002604B7" w:rsidP="002604B7">
      <w:r>
        <w:rPr>
          <w:rFonts w:hint="eastAsia"/>
        </w:rPr>
        <w:t xml:space="preserve">1 </w:t>
      </w:r>
      <w:r>
        <w:rPr>
          <w:rFonts w:hint="eastAsia"/>
        </w:rPr>
        <w:t>意向征集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申报人填写意向征集表反馈至</w:t>
      </w:r>
      <w:r>
        <w:rPr>
          <w:rFonts w:hint="eastAsia"/>
        </w:rPr>
        <w:t>zhongxinkeyan@vip.126.com</w:t>
      </w:r>
    </w:p>
    <w:p w:rsidR="002604B7" w:rsidRDefault="002604B7" w:rsidP="002604B7">
      <w:r>
        <w:rPr>
          <w:rFonts w:hint="eastAsia"/>
        </w:rPr>
        <w:t xml:space="preserve">2 </w:t>
      </w:r>
      <w:r>
        <w:rPr>
          <w:rFonts w:hint="eastAsia"/>
        </w:rPr>
        <w:t>资格审查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-4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科研部对申报人资格审核</w:t>
      </w:r>
    </w:p>
    <w:p w:rsidR="002604B7" w:rsidRDefault="002604B7" w:rsidP="002604B7">
      <w:r>
        <w:rPr>
          <w:rFonts w:hint="eastAsia"/>
        </w:rPr>
        <w:t xml:space="preserve">3 </w:t>
      </w:r>
      <w:r>
        <w:rPr>
          <w:rFonts w:hint="eastAsia"/>
        </w:rPr>
        <w:t>初稿撰写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-4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符合申报资格申报人员准备申请书初稿</w:t>
      </w:r>
    </w:p>
    <w:p w:rsidR="002604B7" w:rsidRDefault="002604B7" w:rsidP="002604B7">
      <w:r>
        <w:rPr>
          <w:rFonts w:hint="eastAsia"/>
        </w:rPr>
        <w:t xml:space="preserve">4 </w:t>
      </w:r>
      <w:r>
        <w:rPr>
          <w:rFonts w:hint="eastAsia"/>
        </w:rPr>
        <w:t>专家遴选及辅导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科研部组织专家对院内申报标书进行遴选及辅导</w:t>
      </w:r>
    </w:p>
    <w:p w:rsidR="002604B7" w:rsidRDefault="002604B7" w:rsidP="002604B7">
      <w:r>
        <w:rPr>
          <w:rFonts w:hint="eastAsia"/>
        </w:rPr>
        <w:t xml:space="preserve">5 </w:t>
      </w:r>
      <w:r>
        <w:rPr>
          <w:rFonts w:hint="eastAsia"/>
        </w:rPr>
        <w:t>上报名单确定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-25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科研部统计初评成绩，报院务会确定上报名单</w:t>
      </w:r>
    </w:p>
    <w:p w:rsidR="002604B7" w:rsidRDefault="002604B7" w:rsidP="002604B7">
      <w:r>
        <w:rPr>
          <w:rFonts w:hint="eastAsia"/>
        </w:rPr>
        <w:t>6</w:t>
      </w:r>
      <w:r>
        <w:rPr>
          <w:rFonts w:hint="eastAsia"/>
        </w:rPr>
        <w:t>网络填报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-5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申请人在申报系统填报申请书</w:t>
      </w:r>
    </w:p>
    <w:p w:rsidR="002604B7" w:rsidRDefault="002604B7" w:rsidP="002604B7">
      <w:r>
        <w:rPr>
          <w:rFonts w:hint="eastAsia"/>
        </w:rPr>
        <w:t xml:space="preserve">8 </w:t>
      </w:r>
      <w:r>
        <w:rPr>
          <w:rFonts w:hint="eastAsia"/>
        </w:rPr>
        <w:t>形式审查</w:t>
      </w:r>
      <w:r>
        <w:rPr>
          <w:rFonts w:hint="eastAsia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科研部组织形式审查</w:t>
      </w:r>
    </w:p>
    <w:p w:rsidR="002604B7" w:rsidRPr="001146FA" w:rsidRDefault="002604B7" w:rsidP="002604B7">
      <w:r>
        <w:rPr>
          <w:rFonts w:hint="eastAsia"/>
        </w:rPr>
        <w:t xml:space="preserve">9 </w:t>
      </w:r>
      <w:r>
        <w:rPr>
          <w:rFonts w:hint="eastAsia"/>
        </w:rPr>
        <w:t>材料上报</w:t>
      </w:r>
      <w:r>
        <w:rPr>
          <w:rFonts w:hint="eastAsia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>6-8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科研部集中上报纸质申请资料</w:t>
      </w:r>
    </w:p>
    <w:p w:rsidR="002604B7" w:rsidRDefault="002604B7" w:rsidP="002604B7"/>
    <w:p w:rsidR="00C4100B" w:rsidRPr="002604B7" w:rsidRDefault="00C4100B"/>
    <w:p w:rsidR="00C4100B" w:rsidRDefault="00C4100B">
      <w:r>
        <w:rPr>
          <w:rFonts w:hint="eastAsia"/>
        </w:rPr>
        <w:t>联系人：何静</w:t>
      </w:r>
      <w:r>
        <w:rPr>
          <w:rFonts w:hint="eastAsia"/>
        </w:rPr>
        <w:t xml:space="preserve"> </w:t>
      </w:r>
      <w:r>
        <w:rPr>
          <w:rFonts w:hint="eastAsia"/>
        </w:rPr>
        <w:t>马芳</w:t>
      </w:r>
      <w:r w:rsidR="00B14587">
        <w:rPr>
          <w:rFonts w:hint="eastAsia"/>
        </w:rPr>
        <w:t>（</w:t>
      </w:r>
      <w:r w:rsidR="00B14587">
        <w:rPr>
          <w:rFonts w:hint="eastAsia"/>
        </w:rPr>
        <w:t>8330</w:t>
      </w:r>
      <w:r w:rsidR="00B14587">
        <w:rPr>
          <w:rFonts w:hint="eastAsia"/>
        </w:rPr>
        <w:t>）</w:t>
      </w:r>
    </w:p>
    <w:p w:rsidR="00C4100B" w:rsidRDefault="00C4100B">
      <w:r>
        <w:rPr>
          <w:rFonts w:hint="eastAsia"/>
        </w:rPr>
        <w:t xml:space="preserve">        </w:t>
      </w:r>
      <w:r>
        <w:rPr>
          <w:rFonts w:hint="eastAsia"/>
        </w:rPr>
        <w:t>沈佳胤</w:t>
      </w:r>
      <w:r w:rsidR="00B14587">
        <w:rPr>
          <w:rFonts w:hint="eastAsia"/>
        </w:rPr>
        <w:t>（</w:t>
      </w:r>
      <w:r w:rsidR="00B14587">
        <w:rPr>
          <w:rFonts w:hint="eastAsia"/>
        </w:rPr>
        <w:t>8331</w:t>
      </w:r>
      <w:r w:rsidR="00B14587">
        <w:rPr>
          <w:rFonts w:hint="eastAsia"/>
        </w:rPr>
        <w:t>）</w:t>
      </w:r>
    </w:p>
    <w:p w:rsidR="00C4100B" w:rsidRDefault="00C4100B"/>
    <w:p w:rsidR="00C4100B" w:rsidRDefault="00C4100B" w:rsidP="00C4100B">
      <w:pPr>
        <w:jc w:val="right"/>
      </w:pPr>
      <w:r>
        <w:rPr>
          <w:rFonts w:hint="eastAsia"/>
        </w:rPr>
        <w:t>科研部</w:t>
      </w:r>
    </w:p>
    <w:p w:rsidR="00C4100B" w:rsidRPr="00F31FE6" w:rsidRDefault="00C4100B" w:rsidP="00C4100B">
      <w:pPr>
        <w:jc w:val="right"/>
      </w:pPr>
      <w:r>
        <w:t>2019/4/4</w:t>
      </w:r>
    </w:p>
    <w:sectPr w:rsidR="00C4100B" w:rsidRPr="00F31FE6" w:rsidSect="00C7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0D1" w:rsidRDefault="003D00D1" w:rsidP="00F31FE6">
      <w:r>
        <w:separator/>
      </w:r>
    </w:p>
  </w:endnote>
  <w:endnote w:type="continuationSeparator" w:id="1">
    <w:p w:rsidR="003D00D1" w:rsidRDefault="003D00D1" w:rsidP="00F31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0D1" w:rsidRDefault="003D00D1" w:rsidP="00F31FE6">
      <w:r>
        <w:separator/>
      </w:r>
    </w:p>
  </w:footnote>
  <w:footnote w:type="continuationSeparator" w:id="1">
    <w:p w:rsidR="003D00D1" w:rsidRDefault="003D00D1" w:rsidP="00F31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FE6"/>
    <w:rsid w:val="000C7704"/>
    <w:rsid w:val="000D1F69"/>
    <w:rsid w:val="0018042C"/>
    <w:rsid w:val="00257F43"/>
    <w:rsid w:val="002604B7"/>
    <w:rsid w:val="002C1F0C"/>
    <w:rsid w:val="00313C39"/>
    <w:rsid w:val="003C67B8"/>
    <w:rsid w:val="003D00D1"/>
    <w:rsid w:val="00504A21"/>
    <w:rsid w:val="005B19A7"/>
    <w:rsid w:val="006F04A1"/>
    <w:rsid w:val="00820BD7"/>
    <w:rsid w:val="00AA799D"/>
    <w:rsid w:val="00AD22B3"/>
    <w:rsid w:val="00B14587"/>
    <w:rsid w:val="00BC08B3"/>
    <w:rsid w:val="00C4100B"/>
    <w:rsid w:val="00DF011F"/>
    <w:rsid w:val="00E46220"/>
    <w:rsid w:val="00F3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F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F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2019-04-04T03:58:00Z</dcterms:created>
  <dcterms:modified xsi:type="dcterms:W3CDTF">2019-04-04T05:55:00Z</dcterms:modified>
</cp:coreProperties>
</file>